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45AC" w14:textId="53E826B2" w:rsidR="00C576A6" w:rsidRPr="00C576A6" w:rsidRDefault="00B317C8" w:rsidP="002355DE">
      <w:pPr>
        <w:spacing w:before="120" w:after="120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PRIJAVNI OBRAZAC</w:t>
      </w:r>
    </w:p>
    <w:p w14:paraId="031A45AD" w14:textId="77777777" w:rsidR="005C1BA7" w:rsidRPr="00EA4780" w:rsidRDefault="00D54B48" w:rsidP="005C1BA7">
      <w:pPr>
        <w:jc w:val="center"/>
        <w:rPr>
          <w:rFonts w:eastAsia="Calibri"/>
          <w:b/>
          <w:sz w:val="22"/>
          <w:szCs w:val="22"/>
        </w:rPr>
      </w:pPr>
      <w:r w:rsidRPr="00EA4780">
        <w:rPr>
          <w:rFonts w:eastAsia="Calibri"/>
          <w:b/>
          <w:sz w:val="22"/>
          <w:szCs w:val="22"/>
        </w:rPr>
        <w:t>Natječaj</w:t>
      </w:r>
      <w:r w:rsidR="00C576A6" w:rsidRPr="00EA4780">
        <w:rPr>
          <w:rFonts w:eastAsia="Calibri"/>
          <w:b/>
          <w:sz w:val="22"/>
          <w:szCs w:val="22"/>
        </w:rPr>
        <w:t xml:space="preserve"> za </w:t>
      </w:r>
      <w:r w:rsidR="006F43D2" w:rsidRPr="00EA4780">
        <w:rPr>
          <w:rFonts w:eastAsia="Calibri"/>
          <w:b/>
          <w:sz w:val="22"/>
          <w:szCs w:val="22"/>
        </w:rPr>
        <w:t xml:space="preserve">dodjelu potpore </w:t>
      </w:r>
      <w:r w:rsidR="005C1BA7" w:rsidRPr="00EA4780">
        <w:rPr>
          <w:rFonts w:eastAsia="Calibri"/>
          <w:b/>
          <w:sz w:val="22"/>
          <w:szCs w:val="22"/>
        </w:rPr>
        <w:t>za provedbu operacija u okviru:</w:t>
      </w:r>
    </w:p>
    <w:p w14:paraId="031A45AE" w14:textId="0CC936D3" w:rsidR="00C576A6" w:rsidRPr="0086203F" w:rsidRDefault="00961931" w:rsidP="001239DC">
      <w:pPr>
        <w:shd w:val="clear" w:color="auto" w:fill="9BBB59"/>
        <w:spacing w:after="240"/>
        <w:jc w:val="center"/>
        <w:rPr>
          <w:rFonts w:eastAsia="Calibri"/>
          <w:b/>
          <w:color w:val="FFFFFF"/>
          <w:sz w:val="22"/>
          <w:szCs w:val="22"/>
        </w:rPr>
      </w:pPr>
      <w:r w:rsidRPr="0086203F">
        <w:rPr>
          <w:rFonts w:eastAsia="Calibri"/>
          <w:b/>
          <w:color w:val="FFFFFF"/>
          <w:szCs w:val="22"/>
        </w:rPr>
        <w:t xml:space="preserve">MJERE </w:t>
      </w:r>
      <w:r w:rsidR="006671F6">
        <w:rPr>
          <w:rFonts w:eastAsia="Calibri"/>
          <w:b/>
          <w:color w:val="FFFFFF"/>
          <w:szCs w:val="22"/>
        </w:rPr>
        <w:t>3</w:t>
      </w:r>
      <w:r w:rsidR="00EA4780">
        <w:rPr>
          <w:rFonts w:eastAsia="Calibri"/>
          <w:b/>
          <w:color w:val="FFFFFF"/>
          <w:szCs w:val="22"/>
        </w:rPr>
        <w:t>.</w:t>
      </w:r>
      <w:r w:rsidR="0082711A">
        <w:rPr>
          <w:rFonts w:eastAsia="Calibri"/>
          <w:b/>
          <w:color w:val="FFFFFF"/>
          <w:szCs w:val="22"/>
        </w:rPr>
        <w:t>3</w:t>
      </w:r>
      <w:r w:rsidR="00EA4780">
        <w:rPr>
          <w:rFonts w:eastAsia="Calibri"/>
          <w:b/>
          <w:color w:val="FFFFFF"/>
          <w:szCs w:val="22"/>
        </w:rPr>
        <w:t xml:space="preserve">. </w:t>
      </w:r>
      <w:r w:rsidR="0082711A">
        <w:rPr>
          <w:rFonts w:eastAsia="Calibri"/>
          <w:b/>
          <w:color w:val="FFFFFF"/>
          <w:szCs w:val="22"/>
        </w:rPr>
        <w:t>RIBARSKE MANIFESTACIJE I RIBARSKA NATJECANJA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460"/>
        <w:gridCol w:w="356"/>
        <w:gridCol w:w="355"/>
        <w:gridCol w:w="356"/>
        <w:gridCol w:w="356"/>
        <w:gridCol w:w="355"/>
        <w:gridCol w:w="356"/>
        <w:gridCol w:w="62"/>
        <w:gridCol w:w="294"/>
        <w:gridCol w:w="355"/>
        <w:gridCol w:w="192"/>
        <w:gridCol w:w="164"/>
        <w:gridCol w:w="355"/>
        <w:gridCol w:w="322"/>
        <w:gridCol w:w="34"/>
        <w:gridCol w:w="356"/>
        <w:gridCol w:w="355"/>
        <w:gridCol w:w="96"/>
        <w:gridCol w:w="260"/>
        <w:gridCol w:w="356"/>
        <w:gridCol w:w="225"/>
        <w:gridCol w:w="130"/>
        <w:gridCol w:w="356"/>
        <w:gridCol w:w="303"/>
      </w:tblGrid>
      <w:tr w:rsidR="00495828" w:rsidRPr="00495828" w14:paraId="031A45B0" w14:textId="77777777" w:rsidTr="001239DC">
        <w:trPr>
          <w:trHeight w:val="397"/>
          <w:jc w:val="center"/>
        </w:trPr>
        <w:tc>
          <w:tcPr>
            <w:tcW w:w="9781" w:type="dxa"/>
            <w:gridSpan w:val="26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031A45AF" w14:textId="13A28979" w:rsidR="00C576A6" w:rsidRPr="00495828" w:rsidRDefault="002426D0" w:rsidP="00512F11">
            <w:pPr>
              <w:numPr>
                <w:ilvl w:val="0"/>
                <w:numId w:val="3"/>
              </w:numPr>
              <w:ind w:left="557" w:hanging="557"/>
              <w:jc w:val="both"/>
              <w:rPr>
                <w:color w:val="FFFFFF"/>
                <w:sz w:val="20"/>
                <w:szCs w:val="20"/>
                <w:lang w:eastAsia="hr-HR"/>
              </w:rPr>
            </w:pPr>
            <w:r w:rsidRPr="00495828">
              <w:rPr>
                <w:b/>
                <w:color w:val="FFFFFF"/>
                <w:sz w:val="20"/>
                <w:szCs w:val="20"/>
                <w:lang w:eastAsia="hr-HR"/>
              </w:rPr>
              <w:t xml:space="preserve">PODACI O </w:t>
            </w:r>
            <w:r w:rsidR="000A1058">
              <w:rPr>
                <w:b/>
                <w:color w:val="FFFFFF"/>
                <w:sz w:val="20"/>
                <w:szCs w:val="20"/>
                <w:lang w:eastAsia="hr-HR"/>
              </w:rPr>
              <w:t>NOSITELJU PROJEKTA</w:t>
            </w:r>
          </w:p>
        </w:tc>
      </w:tr>
      <w:tr w:rsidR="0016175D" w:rsidRPr="00C576A6" w14:paraId="031A45B2" w14:textId="77777777" w:rsidTr="001239DC">
        <w:trPr>
          <w:trHeight w:val="397"/>
          <w:jc w:val="center"/>
        </w:trPr>
        <w:tc>
          <w:tcPr>
            <w:tcW w:w="9781" w:type="dxa"/>
            <w:gridSpan w:val="26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031A45B1" w14:textId="5D80A239" w:rsidR="0016175D" w:rsidRPr="00C576A6" w:rsidRDefault="0016175D" w:rsidP="00512F11">
            <w:pPr>
              <w:numPr>
                <w:ilvl w:val="1"/>
                <w:numId w:val="3"/>
              </w:numPr>
              <w:ind w:left="557" w:hanging="557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Osnovni podaci o </w:t>
            </w:r>
            <w:r w:rsidR="000A1058">
              <w:rPr>
                <w:b/>
                <w:sz w:val="20"/>
                <w:szCs w:val="20"/>
                <w:lang w:eastAsia="hr-HR"/>
              </w:rPr>
              <w:t>nositelju projekta</w:t>
            </w:r>
          </w:p>
        </w:tc>
      </w:tr>
      <w:tr w:rsidR="00D3603F" w:rsidRPr="00C576A6" w14:paraId="031A45B5" w14:textId="77777777" w:rsidTr="00E22F01">
        <w:trPr>
          <w:trHeight w:hRule="exact" w:val="54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31A45B3" w14:textId="2ADC588C" w:rsidR="00D3603F" w:rsidRPr="00C576A6" w:rsidRDefault="009C1F3F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Naziv </w:t>
            </w:r>
            <w:r w:rsidR="000A1058">
              <w:rPr>
                <w:b/>
                <w:sz w:val="20"/>
                <w:szCs w:val="20"/>
                <w:lang w:eastAsia="hr-HR"/>
              </w:rPr>
              <w:t>nositelj</w:t>
            </w:r>
            <w:r w:rsidR="002217F0">
              <w:rPr>
                <w:b/>
                <w:sz w:val="20"/>
                <w:szCs w:val="20"/>
                <w:lang w:eastAsia="hr-HR"/>
              </w:rPr>
              <w:t>a</w:t>
            </w:r>
            <w:r w:rsidR="000A1058">
              <w:rPr>
                <w:b/>
                <w:sz w:val="20"/>
                <w:szCs w:val="20"/>
                <w:lang w:eastAsia="hr-HR"/>
              </w:rPr>
              <w:t xml:space="preserve"> projekta</w:t>
            </w:r>
            <w:r w:rsidR="00905AB0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24"/>
            <w:shd w:val="clear" w:color="auto" w:fill="FFFFFF" w:themeFill="background1"/>
            <w:vAlign w:val="center"/>
          </w:tcPr>
          <w:p w14:paraId="031A45B4" w14:textId="77777777" w:rsidR="00D3603F" w:rsidRPr="00C576A6" w:rsidRDefault="00D3603F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18582C" w:rsidRPr="00C576A6" w14:paraId="031A45BD" w14:textId="77777777" w:rsidTr="00E22F01">
        <w:trPr>
          <w:trHeight w:hRule="exact" w:val="54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31A45B6" w14:textId="623DC5A7" w:rsidR="0018582C" w:rsidRPr="00C576A6" w:rsidRDefault="0018582C" w:rsidP="0016175D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>Mjesto i poštanski broj</w:t>
            </w:r>
            <w:r w:rsidR="0016175D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C576A6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656" w:type="dxa"/>
            <w:gridSpan w:val="8"/>
            <w:shd w:val="clear" w:color="auto" w:fill="FFFFFF" w:themeFill="background1"/>
            <w:vAlign w:val="center"/>
          </w:tcPr>
          <w:p w14:paraId="031A45B7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3"/>
            <w:shd w:val="clear" w:color="auto" w:fill="FFFFFF" w:themeFill="background1"/>
            <w:vAlign w:val="center"/>
          </w:tcPr>
          <w:p w14:paraId="031A45B8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3"/>
            <w:shd w:val="clear" w:color="auto" w:fill="FFFFFF" w:themeFill="background1"/>
            <w:vAlign w:val="center"/>
          </w:tcPr>
          <w:p w14:paraId="031A45B9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4"/>
            <w:shd w:val="clear" w:color="auto" w:fill="FFFFFF" w:themeFill="background1"/>
            <w:vAlign w:val="center"/>
          </w:tcPr>
          <w:p w14:paraId="031A45BA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3"/>
            <w:shd w:val="clear" w:color="auto" w:fill="FFFFFF" w:themeFill="background1"/>
            <w:vAlign w:val="center"/>
          </w:tcPr>
          <w:p w14:paraId="031A45BB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gridSpan w:val="3"/>
            <w:shd w:val="clear" w:color="auto" w:fill="FFFFFF" w:themeFill="background1"/>
            <w:vAlign w:val="center"/>
          </w:tcPr>
          <w:p w14:paraId="031A45BC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5AB0" w:rsidRPr="00C576A6" w14:paraId="031A45C0" w14:textId="77777777" w:rsidTr="00E22F01">
        <w:trPr>
          <w:trHeight w:hRule="exact" w:val="54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31A45BE" w14:textId="76D48CDA" w:rsidR="00905AB0" w:rsidRPr="00C576A6" w:rsidRDefault="00905AB0" w:rsidP="0016175D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>Ulica i broj</w:t>
            </w:r>
            <w:r w:rsidR="0016175D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="0016175D" w:rsidRPr="00C576A6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24"/>
            <w:shd w:val="clear" w:color="auto" w:fill="FFFFFF" w:themeFill="background1"/>
            <w:vAlign w:val="center"/>
          </w:tcPr>
          <w:p w14:paraId="031A45BF" w14:textId="77777777" w:rsidR="00905AB0" w:rsidRPr="00C576A6" w:rsidRDefault="00905AB0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8F6FC0" w:rsidRPr="00C576A6" w14:paraId="031A45C3" w14:textId="77777777" w:rsidTr="00E22F01">
        <w:trPr>
          <w:trHeight w:hRule="exact" w:val="54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31A45C1" w14:textId="532C8AB2" w:rsidR="008F6FC0" w:rsidRPr="00C576A6" w:rsidRDefault="008F6FC0" w:rsidP="0016175D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JLS sjedišta</w:t>
            </w:r>
            <w:r w:rsidR="002217F0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24"/>
            <w:shd w:val="clear" w:color="auto" w:fill="FFFFFF" w:themeFill="background1"/>
            <w:vAlign w:val="center"/>
          </w:tcPr>
          <w:p w14:paraId="031A45C2" w14:textId="77777777" w:rsidR="008F6FC0" w:rsidRPr="00C576A6" w:rsidRDefault="008F6FC0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8F6FC0" w:rsidRPr="00C576A6" w14:paraId="031A45C6" w14:textId="77777777" w:rsidTr="000A1058">
        <w:trPr>
          <w:trHeight w:hRule="exact" w:val="54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31A45C4" w14:textId="6ED1A01C" w:rsidR="008F6FC0" w:rsidRPr="00C576A6" w:rsidRDefault="008F6FC0" w:rsidP="0016175D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Županija sjedišta</w:t>
            </w:r>
            <w:r w:rsidR="002217F0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24"/>
            <w:vAlign w:val="center"/>
          </w:tcPr>
          <w:p w14:paraId="031A45C5" w14:textId="77777777" w:rsidR="008F6FC0" w:rsidRPr="000A1058" w:rsidRDefault="008F6FC0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7372D4" w:rsidRPr="00C576A6" w14:paraId="031A45C9" w14:textId="77777777" w:rsidTr="00E22F01">
        <w:trPr>
          <w:trHeight w:hRule="exact" w:val="54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31A45C7" w14:textId="7AF83D04" w:rsidR="007372D4" w:rsidRPr="00C576A6" w:rsidRDefault="007372D4" w:rsidP="005708B2">
            <w:pPr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>OIB</w:t>
            </w:r>
            <w:r w:rsidR="005708B2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871B05">
              <w:rPr>
                <w:b/>
                <w:sz w:val="20"/>
                <w:szCs w:val="20"/>
                <w:lang w:eastAsia="hr-HR"/>
              </w:rPr>
              <w:t>nositelja projekta</w:t>
            </w:r>
            <w:r w:rsidRPr="00C576A6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2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1A45C8" w14:textId="77777777" w:rsidR="007372D4" w:rsidRPr="00C576A6" w:rsidRDefault="007372D4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7372D4" w:rsidRPr="00C576A6" w14:paraId="031A45CC" w14:textId="77777777" w:rsidTr="003B0A3B">
        <w:trPr>
          <w:trHeight w:val="539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31A45CA" w14:textId="7D26F442" w:rsidR="007372D4" w:rsidRPr="00C576A6" w:rsidRDefault="007372D4" w:rsidP="00D877C9">
            <w:pPr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 xml:space="preserve">Ime i prezime </w:t>
            </w:r>
            <w:r w:rsidR="002217F0">
              <w:rPr>
                <w:b/>
                <w:sz w:val="20"/>
                <w:szCs w:val="20"/>
                <w:lang w:eastAsia="hr-HR"/>
              </w:rPr>
              <w:t>odgovorne osobe</w:t>
            </w:r>
            <w:r w:rsidR="00BC4BA2">
              <w:rPr>
                <w:b/>
                <w:sz w:val="20"/>
                <w:szCs w:val="20"/>
                <w:lang w:eastAsia="hr-HR"/>
              </w:rPr>
              <w:t xml:space="preserve"> nositelja projekta</w:t>
            </w:r>
            <w:r w:rsidR="00AF25BF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CB" w14:textId="77777777" w:rsidR="007372D4" w:rsidRPr="00C576A6" w:rsidRDefault="007372D4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727C" w:rsidRPr="00C576A6" w14:paraId="031A45CF" w14:textId="77777777" w:rsidTr="003B0A3B">
        <w:trPr>
          <w:trHeight w:val="539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31A45CD" w14:textId="77777777" w:rsidR="0066727C" w:rsidRPr="00C576A6" w:rsidRDefault="003875FA" w:rsidP="00B96710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6809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CE" w14:textId="77777777" w:rsidR="0066727C" w:rsidRPr="00C576A6" w:rsidRDefault="0066727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3875FA" w:rsidRPr="00C576A6" w14:paraId="031A45E5" w14:textId="77777777" w:rsidTr="003B0A3B">
        <w:trPr>
          <w:trHeight w:val="539"/>
          <w:jc w:val="center"/>
        </w:trPr>
        <w:tc>
          <w:tcPr>
            <w:tcW w:w="2405" w:type="dxa"/>
            <w:shd w:val="clear" w:color="auto" w:fill="BFBFBF"/>
            <w:vAlign w:val="center"/>
          </w:tcPr>
          <w:p w14:paraId="031A45D0" w14:textId="77777777" w:rsidR="003875FA" w:rsidRPr="00C576A6" w:rsidRDefault="003875FA" w:rsidP="00B96710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031A45D1" w14:textId="77777777" w:rsidR="003875FA" w:rsidRPr="00C576A6" w:rsidRDefault="003875FA" w:rsidP="00B96710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2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3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4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5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6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7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8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9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A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B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C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D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E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F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E0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E1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E2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E3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E4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71F6" w:rsidRPr="00F02E4C" w14:paraId="1007C05E" w14:textId="77777777" w:rsidTr="00B17072">
        <w:trPr>
          <w:trHeight w:hRule="exact" w:val="2776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36AECE59" w14:textId="77777777" w:rsidR="00BC4BA2" w:rsidRDefault="00BC4BA2" w:rsidP="00BC4BA2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Organizacijski oblik nositelja projekta:</w:t>
            </w:r>
          </w:p>
          <w:p w14:paraId="7AB2F1F3" w14:textId="4776E151" w:rsidR="006671F6" w:rsidRDefault="006671F6" w:rsidP="006671F6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09" w:type="dxa"/>
            <w:gridSpan w:val="24"/>
            <w:shd w:val="clear" w:color="auto" w:fill="FFFFFF"/>
            <w:vAlign w:val="center"/>
          </w:tcPr>
          <w:p w14:paraId="25E81344" w14:textId="77777777" w:rsidR="006671F6" w:rsidRDefault="006671F6" w:rsidP="006671F6">
            <w:pPr>
              <w:spacing w:before="60" w:after="60"/>
              <w:rPr>
                <w:sz w:val="20"/>
                <w:szCs w:val="20"/>
                <w:lang w:eastAsia="hr-HR"/>
              </w:rPr>
            </w:pPr>
            <w:r w:rsidRPr="00C576A6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576A6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C576A6">
              <w:rPr>
                <w:sz w:val="20"/>
                <w:szCs w:val="20"/>
                <w:lang w:eastAsia="hr-HR"/>
              </w:rPr>
            </w:r>
            <w:r w:rsidRPr="00C576A6">
              <w:rPr>
                <w:sz w:val="20"/>
                <w:szCs w:val="20"/>
                <w:lang w:eastAsia="hr-HR"/>
              </w:rPr>
              <w:fldChar w:fldCharType="separate"/>
            </w:r>
            <w:r w:rsidRPr="00C576A6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Jedinica lokalne samouprave</w:t>
            </w:r>
          </w:p>
          <w:p w14:paraId="5337CF99" w14:textId="225BCA72" w:rsidR="006671F6" w:rsidRDefault="006671F6" w:rsidP="006671F6">
            <w:pPr>
              <w:spacing w:before="60" w:after="60"/>
              <w:rPr>
                <w:sz w:val="20"/>
                <w:szCs w:val="20"/>
                <w:lang w:eastAsia="hr-HR"/>
              </w:rPr>
            </w:pPr>
            <w:r w:rsidRPr="00C576A6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576A6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C576A6">
              <w:rPr>
                <w:sz w:val="20"/>
                <w:szCs w:val="20"/>
                <w:lang w:eastAsia="hr-HR"/>
              </w:rPr>
            </w:r>
            <w:r w:rsidRPr="00C576A6">
              <w:rPr>
                <w:sz w:val="20"/>
                <w:szCs w:val="20"/>
                <w:lang w:eastAsia="hr-HR"/>
              </w:rPr>
              <w:fldChar w:fldCharType="separate"/>
            </w:r>
            <w:r w:rsidRPr="00C576A6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Turistička zajednica</w:t>
            </w:r>
          </w:p>
          <w:p w14:paraId="1F240DC1" w14:textId="4AEE60F5" w:rsidR="006671F6" w:rsidRDefault="006671F6" w:rsidP="006671F6">
            <w:pPr>
              <w:spacing w:before="60" w:after="60"/>
              <w:rPr>
                <w:sz w:val="20"/>
                <w:szCs w:val="20"/>
                <w:lang w:eastAsia="hr-HR"/>
              </w:rPr>
            </w:pPr>
            <w:r w:rsidRPr="00C576A6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576A6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C576A6">
              <w:rPr>
                <w:sz w:val="20"/>
                <w:szCs w:val="20"/>
                <w:lang w:eastAsia="hr-HR"/>
              </w:rPr>
            </w:r>
            <w:r w:rsidRPr="00C576A6">
              <w:rPr>
                <w:sz w:val="20"/>
                <w:szCs w:val="20"/>
                <w:lang w:eastAsia="hr-HR"/>
              </w:rPr>
              <w:fldChar w:fldCharType="separate"/>
            </w:r>
            <w:r w:rsidRPr="00C576A6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Ustanova u javnom vlasništvu</w:t>
            </w:r>
          </w:p>
          <w:p w14:paraId="4530718A" w14:textId="77777777" w:rsidR="006671F6" w:rsidRDefault="006671F6" w:rsidP="006671F6">
            <w:pPr>
              <w:spacing w:before="60" w:after="60"/>
              <w:rPr>
                <w:sz w:val="20"/>
                <w:szCs w:val="20"/>
                <w:lang w:eastAsia="hr-HR"/>
              </w:rPr>
            </w:pPr>
            <w:r w:rsidRPr="00C576A6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576A6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C576A6">
              <w:rPr>
                <w:sz w:val="20"/>
                <w:szCs w:val="20"/>
                <w:lang w:eastAsia="hr-HR"/>
              </w:rPr>
            </w:r>
            <w:r w:rsidRPr="00C576A6">
              <w:rPr>
                <w:sz w:val="20"/>
                <w:szCs w:val="20"/>
                <w:lang w:eastAsia="hr-HR"/>
              </w:rPr>
              <w:fldChar w:fldCharType="separate"/>
            </w:r>
            <w:r w:rsidRPr="00C576A6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Zadruga</w:t>
            </w:r>
          </w:p>
          <w:p w14:paraId="580E4238" w14:textId="71BE4042" w:rsidR="006671F6" w:rsidRDefault="006671F6" w:rsidP="006671F6">
            <w:pPr>
              <w:spacing w:before="60" w:after="60"/>
              <w:rPr>
                <w:sz w:val="20"/>
                <w:szCs w:val="20"/>
                <w:lang w:eastAsia="hr-HR"/>
              </w:rPr>
            </w:pPr>
            <w:r w:rsidRPr="00C576A6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576A6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C576A6">
              <w:rPr>
                <w:sz w:val="20"/>
                <w:szCs w:val="20"/>
                <w:lang w:eastAsia="hr-HR"/>
              </w:rPr>
            </w:r>
            <w:r w:rsidRPr="00C576A6">
              <w:rPr>
                <w:sz w:val="20"/>
                <w:szCs w:val="20"/>
                <w:lang w:eastAsia="hr-HR"/>
              </w:rPr>
              <w:fldChar w:fldCharType="separate"/>
            </w:r>
            <w:r w:rsidRPr="00C576A6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Udruga</w:t>
            </w:r>
          </w:p>
          <w:p w14:paraId="73539D31" w14:textId="2580ACC1" w:rsidR="004931D5" w:rsidRDefault="004931D5" w:rsidP="006671F6">
            <w:pPr>
              <w:spacing w:before="60" w:after="60"/>
              <w:rPr>
                <w:sz w:val="20"/>
                <w:szCs w:val="20"/>
                <w:lang w:eastAsia="hr-HR"/>
              </w:rPr>
            </w:pPr>
            <w:r w:rsidRPr="00C576A6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576A6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C576A6">
              <w:rPr>
                <w:sz w:val="20"/>
                <w:szCs w:val="20"/>
                <w:lang w:eastAsia="hr-HR"/>
              </w:rPr>
            </w:r>
            <w:r w:rsidRPr="00C576A6">
              <w:rPr>
                <w:sz w:val="20"/>
                <w:szCs w:val="20"/>
                <w:lang w:eastAsia="hr-HR"/>
              </w:rPr>
              <w:fldChar w:fldCharType="separate"/>
            </w:r>
            <w:r w:rsidRPr="00C576A6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Športska ribolovna društva</w:t>
            </w:r>
          </w:p>
          <w:p w14:paraId="3DF8E220" w14:textId="016A9AB8" w:rsidR="006671F6" w:rsidRPr="00F02E4C" w:rsidRDefault="006671F6" w:rsidP="00932AFE">
            <w:pPr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32AFE" w:rsidRPr="00F02E4C" w14:paraId="13EFE69F" w14:textId="77777777" w:rsidTr="00B17072">
        <w:trPr>
          <w:trHeight w:hRule="exact" w:val="2122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4F9EE23A" w14:textId="4FA5BCF5" w:rsidR="00932AFE" w:rsidRDefault="00932AFE" w:rsidP="00932AFE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Nositelj projekta je</w:t>
            </w:r>
            <w:r w:rsidRPr="00F02E4C">
              <w:rPr>
                <w:rFonts w:eastAsia="Calibri"/>
                <w:b/>
                <w:sz w:val="20"/>
                <w:szCs w:val="20"/>
              </w:rPr>
              <w:t xml:space="preserve"> obveznik PDV-</w:t>
            </w:r>
            <w:r w:rsidRPr="00BC4BA2">
              <w:rPr>
                <w:rFonts w:eastAsia="Calibri"/>
                <w:b/>
                <w:sz w:val="20"/>
                <w:szCs w:val="20"/>
              </w:rPr>
              <w:t>a</w:t>
            </w:r>
            <w:r w:rsidR="00C158F3" w:rsidRPr="00BC4BA2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BC4BA2" w:rsidRPr="00BC4BA2"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i </w:t>
            </w:r>
            <w:r w:rsidR="00C158F3" w:rsidRPr="00BC4BA2">
              <w:rPr>
                <w:rFonts w:eastAsia="Calibri"/>
                <w:b/>
                <w:bCs/>
                <w:iCs/>
                <w:sz w:val="20"/>
                <w:szCs w:val="20"/>
              </w:rPr>
              <w:t>ima pravo na odbitak PDV-a</w:t>
            </w:r>
            <w:r w:rsidRPr="00BC4BA2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6809" w:type="dxa"/>
            <w:gridSpan w:val="24"/>
            <w:shd w:val="clear" w:color="auto" w:fill="FFFFFF"/>
            <w:vAlign w:val="center"/>
          </w:tcPr>
          <w:p w14:paraId="458CBD63" w14:textId="244EF14D" w:rsidR="00B17072" w:rsidRPr="00B17072" w:rsidRDefault="00932AFE" w:rsidP="00B17072">
            <w:pPr>
              <w:rPr>
                <w:rFonts w:eastAsia="Calibri"/>
                <w:sz w:val="20"/>
                <w:szCs w:val="20"/>
              </w:rPr>
            </w:pPr>
            <w:r w:rsidRPr="00B17072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7072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B17072">
              <w:rPr>
                <w:rFonts w:eastAsia="Calibri"/>
                <w:sz w:val="20"/>
                <w:szCs w:val="20"/>
              </w:rPr>
            </w:r>
            <w:r w:rsidRPr="00B17072">
              <w:rPr>
                <w:rFonts w:eastAsia="Calibri"/>
                <w:sz w:val="20"/>
                <w:szCs w:val="20"/>
              </w:rPr>
              <w:fldChar w:fldCharType="separate"/>
            </w:r>
            <w:r w:rsidRPr="00B17072">
              <w:rPr>
                <w:rFonts w:eastAsia="Calibri"/>
                <w:sz w:val="20"/>
                <w:szCs w:val="20"/>
              </w:rPr>
              <w:fldChar w:fldCharType="end"/>
            </w:r>
            <w:r w:rsidRPr="00B17072">
              <w:rPr>
                <w:rFonts w:eastAsia="Calibri"/>
                <w:sz w:val="20"/>
                <w:szCs w:val="20"/>
              </w:rPr>
              <w:t xml:space="preserve">  DA</w:t>
            </w:r>
            <w:r w:rsidR="00B17072" w:rsidRPr="00B17072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D59AA88" w14:textId="2FFE7C34" w:rsidR="00932AFE" w:rsidRPr="00C576A6" w:rsidRDefault="00932AFE" w:rsidP="00B17072">
            <w:pPr>
              <w:rPr>
                <w:sz w:val="20"/>
                <w:szCs w:val="20"/>
                <w:lang w:eastAsia="hr-HR"/>
              </w:rPr>
            </w:pPr>
            <w:r w:rsidRPr="00B17072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7072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B17072">
              <w:rPr>
                <w:rFonts w:eastAsia="Calibri"/>
                <w:sz w:val="20"/>
                <w:szCs w:val="20"/>
              </w:rPr>
            </w:r>
            <w:r w:rsidRPr="00B17072">
              <w:rPr>
                <w:rFonts w:eastAsia="Calibri"/>
                <w:sz w:val="20"/>
                <w:szCs w:val="20"/>
              </w:rPr>
              <w:fldChar w:fldCharType="separate"/>
            </w:r>
            <w:r w:rsidRPr="00B17072">
              <w:rPr>
                <w:rFonts w:eastAsia="Calibri"/>
                <w:sz w:val="20"/>
                <w:szCs w:val="20"/>
              </w:rPr>
              <w:fldChar w:fldCharType="end"/>
            </w:r>
            <w:r w:rsidRPr="00B17072">
              <w:rPr>
                <w:rFonts w:eastAsia="Calibri"/>
                <w:sz w:val="20"/>
                <w:szCs w:val="20"/>
              </w:rPr>
              <w:t xml:space="preserve">  NE</w:t>
            </w:r>
          </w:p>
        </w:tc>
      </w:tr>
      <w:tr w:rsidR="006671F6" w:rsidRPr="00F02E4C" w14:paraId="0C4F784A" w14:textId="77777777" w:rsidTr="00B17072">
        <w:trPr>
          <w:trHeight w:hRule="exact" w:val="706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7CFA0C7C" w14:textId="77777777" w:rsidR="006671F6" w:rsidRDefault="00932AFE" w:rsidP="006671F6">
            <w:pPr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Korisnik je obveznik postupka javne nabave</w:t>
            </w:r>
            <w:r w:rsidR="00C158F3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C158F3">
              <w:rPr>
                <w:rFonts w:eastAsia="Calibri"/>
                <w:bCs/>
                <w:i/>
                <w:iCs/>
                <w:sz w:val="20"/>
                <w:szCs w:val="20"/>
              </w:rPr>
              <w:t>(prema Zakonu o javnoj nabavi)</w:t>
            </w:r>
            <w:r w:rsidR="00C158F3">
              <w:rPr>
                <w:rFonts w:eastAsia="Calibri"/>
                <w:bCs/>
                <w:sz w:val="20"/>
                <w:szCs w:val="20"/>
              </w:rPr>
              <w:t>:</w:t>
            </w:r>
          </w:p>
          <w:p w14:paraId="53CEC227" w14:textId="77777777" w:rsidR="00B00BA7" w:rsidRPr="00B00BA7" w:rsidRDefault="00B00BA7" w:rsidP="00B00BA7">
            <w:pPr>
              <w:rPr>
                <w:rFonts w:eastAsia="Calibri"/>
                <w:sz w:val="20"/>
                <w:szCs w:val="20"/>
              </w:rPr>
            </w:pPr>
          </w:p>
          <w:p w14:paraId="695DE8AE" w14:textId="77777777" w:rsidR="00B00BA7" w:rsidRPr="00B00BA7" w:rsidRDefault="00B00BA7" w:rsidP="00B00BA7">
            <w:pPr>
              <w:rPr>
                <w:rFonts w:eastAsia="Calibri"/>
                <w:sz w:val="20"/>
                <w:szCs w:val="20"/>
              </w:rPr>
            </w:pPr>
          </w:p>
          <w:p w14:paraId="62F25935" w14:textId="3DFB3646" w:rsidR="00B00BA7" w:rsidRPr="00B00BA7" w:rsidRDefault="00B00BA7" w:rsidP="00B00BA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9" w:type="dxa"/>
            <w:gridSpan w:val="24"/>
            <w:shd w:val="clear" w:color="auto" w:fill="FFFFFF"/>
            <w:vAlign w:val="center"/>
          </w:tcPr>
          <w:p w14:paraId="06552A96" w14:textId="059FB58A" w:rsidR="006671F6" w:rsidRPr="00F02E4C" w:rsidRDefault="00932AFE" w:rsidP="006671F6">
            <w:pPr>
              <w:rPr>
                <w:rFonts w:eastAsia="Calibri"/>
                <w:sz w:val="20"/>
                <w:szCs w:val="20"/>
              </w:rPr>
            </w:pPr>
            <w:r w:rsidRPr="00F02E4C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02E4C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F02E4C">
              <w:rPr>
                <w:rFonts w:eastAsia="Calibri"/>
                <w:sz w:val="20"/>
                <w:szCs w:val="20"/>
              </w:rPr>
            </w:r>
            <w:r w:rsidRPr="00F02E4C">
              <w:rPr>
                <w:rFonts w:eastAsia="Calibri"/>
                <w:sz w:val="20"/>
                <w:szCs w:val="20"/>
              </w:rPr>
              <w:fldChar w:fldCharType="separate"/>
            </w:r>
            <w:r w:rsidRPr="00F02E4C">
              <w:rPr>
                <w:rFonts w:eastAsia="Calibri"/>
                <w:sz w:val="20"/>
                <w:szCs w:val="20"/>
              </w:rPr>
              <w:fldChar w:fldCharType="end"/>
            </w:r>
            <w:r w:rsidRPr="00F02E4C">
              <w:rPr>
                <w:rFonts w:eastAsia="Calibri"/>
                <w:sz w:val="20"/>
                <w:szCs w:val="20"/>
              </w:rPr>
              <w:t xml:space="preserve">  DA    </w:t>
            </w:r>
            <w:r w:rsidRPr="00F02E4C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02E4C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F02E4C">
              <w:rPr>
                <w:rFonts w:eastAsia="Calibri"/>
                <w:sz w:val="20"/>
                <w:szCs w:val="20"/>
              </w:rPr>
            </w:r>
            <w:r w:rsidRPr="00F02E4C">
              <w:rPr>
                <w:rFonts w:eastAsia="Calibri"/>
                <w:sz w:val="20"/>
                <w:szCs w:val="20"/>
              </w:rPr>
              <w:fldChar w:fldCharType="separate"/>
            </w:r>
            <w:r w:rsidRPr="00F02E4C">
              <w:rPr>
                <w:rFonts w:eastAsia="Calibri"/>
                <w:sz w:val="20"/>
                <w:szCs w:val="20"/>
              </w:rPr>
              <w:fldChar w:fldCharType="end"/>
            </w:r>
            <w:r w:rsidRPr="00F02E4C">
              <w:rPr>
                <w:rFonts w:eastAsia="Calibri"/>
                <w:sz w:val="20"/>
                <w:szCs w:val="20"/>
              </w:rPr>
              <w:t xml:space="preserve">  NE</w:t>
            </w:r>
          </w:p>
        </w:tc>
      </w:tr>
    </w:tbl>
    <w:p w14:paraId="1FB2AC14" w14:textId="24802EE5" w:rsidR="00A411A8" w:rsidRDefault="00A411A8" w:rsidP="00AA2790">
      <w:pPr>
        <w:rPr>
          <w:rFonts w:eastAsia="Calibri"/>
          <w:sz w:val="20"/>
          <w:szCs w:val="20"/>
        </w:rPr>
      </w:pPr>
    </w:p>
    <w:p w14:paraId="6493C06F" w14:textId="77777777" w:rsidR="00A411A8" w:rsidRDefault="00A411A8" w:rsidP="00AA2790">
      <w:pPr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1"/>
        <w:gridCol w:w="7041"/>
      </w:tblGrid>
      <w:tr w:rsidR="00C576A6" w:rsidRPr="00C576A6" w14:paraId="031A45EC" w14:textId="77777777" w:rsidTr="001239DC">
        <w:trPr>
          <w:trHeight w:val="397"/>
          <w:jc w:val="center"/>
        </w:trPr>
        <w:tc>
          <w:tcPr>
            <w:tcW w:w="9832" w:type="dxa"/>
            <w:gridSpan w:val="2"/>
            <w:shd w:val="clear" w:color="auto" w:fill="EAF1DD"/>
            <w:vAlign w:val="center"/>
          </w:tcPr>
          <w:p w14:paraId="031A45EB" w14:textId="65B43A7C" w:rsidR="00C576A6" w:rsidRPr="004664FC" w:rsidRDefault="005708B2" w:rsidP="0016175D">
            <w:pPr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1.2</w:t>
            </w:r>
            <w:r w:rsidR="0016175D">
              <w:rPr>
                <w:b/>
                <w:sz w:val="20"/>
                <w:szCs w:val="20"/>
                <w:lang w:eastAsia="hr-HR"/>
              </w:rPr>
              <w:t xml:space="preserve">. </w:t>
            </w:r>
            <w:r w:rsidR="00FD5F42">
              <w:rPr>
                <w:b/>
                <w:sz w:val="20"/>
                <w:szCs w:val="20"/>
                <w:lang w:eastAsia="hr-HR"/>
              </w:rPr>
              <w:t xml:space="preserve">Kontakt </w:t>
            </w:r>
            <w:r w:rsidR="0066727C">
              <w:rPr>
                <w:b/>
                <w:sz w:val="20"/>
                <w:szCs w:val="20"/>
                <w:lang w:eastAsia="hr-HR"/>
              </w:rPr>
              <w:t>p</w:t>
            </w:r>
            <w:r w:rsidR="0016175D">
              <w:rPr>
                <w:b/>
                <w:sz w:val="20"/>
                <w:szCs w:val="20"/>
                <w:lang w:eastAsia="hr-HR"/>
              </w:rPr>
              <w:t xml:space="preserve">odaci o kontakt osobi </w:t>
            </w:r>
            <w:r w:rsidR="00871B05">
              <w:rPr>
                <w:b/>
                <w:sz w:val="20"/>
                <w:szCs w:val="20"/>
                <w:lang w:eastAsia="hr-HR"/>
              </w:rPr>
              <w:t>nositelja projekta</w:t>
            </w:r>
          </w:p>
        </w:tc>
      </w:tr>
      <w:tr w:rsidR="00C576A6" w:rsidRPr="00C576A6" w14:paraId="031A45EF" w14:textId="77777777" w:rsidTr="00905AB0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031A45ED" w14:textId="77777777" w:rsidR="00C576A6" w:rsidRPr="00D31664" w:rsidRDefault="00C576A6" w:rsidP="00C576A6">
            <w:pPr>
              <w:rPr>
                <w:b/>
                <w:sz w:val="20"/>
                <w:szCs w:val="20"/>
                <w:lang w:eastAsia="hr-HR"/>
              </w:rPr>
            </w:pPr>
            <w:r w:rsidRPr="00D31664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7041" w:type="dxa"/>
            <w:vAlign w:val="center"/>
          </w:tcPr>
          <w:p w14:paraId="031A45EE" w14:textId="77777777" w:rsidR="00C576A6" w:rsidRPr="00C576A6" w:rsidRDefault="00C576A6" w:rsidP="00C576A6">
            <w:pPr>
              <w:rPr>
                <w:sz w:val="20"/>
                <w:szCs w:val="20"/>
                <w:lang w:eastAsia="hr-HR"/>
              </w:rPr>
            </w:pPr>
          </w:p>
        </w:tc>
      </w:tr>
      <w:tr w:rsidR="00C576A6" w:rsidRPr="00C576A6" w14:paraId="031A45F2" w14:textId="77777777" w:rsidTr="00905AB0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031A45F0" w14:textId="77777777" w:rsidR="00C576A6" w:rsidRPr="00D31664" w:rsidRDefault="00C576A6" w:rsidP="00C576A6">
            <w:pPr>
              <w:rPr>
                <w:b/>
                <w:sz w:val="20"/>
                <w:szCs w:val="20"/>
                <w:lang w:eastAsia="hr-HR"/>
              </w:rPr>
            </w:pPr>
            <w:r w:rsidRPr="00D31664">
              <w:rPr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7041" w:type="dxa"/>
            <w:vAlign w:val="center"/>
          </w:tcPr>
          <w:p w14:paraId="031A45F1" w14:textId="77777777" w:rsidR="00C576A6" w:rsidRPr="00C576A6" w:rsidRDefault="00C576A6" w:rsidP="00C576A6">
            <w:pPr>
              <w:rPr>
                <w:sz w:val="20"/>
                <w:szCs w:val="20"/>
                <w:lang w:eastAsia="hr-HR"/>
              </w:rPr>
            </w:pPr>
          </w:p>
        </w:tc>
      </w:tr>
      <w:tr w:rsidR="00C576A6" w:rsidRPr="00C576A6" w14:paraId="031A45F5" w14:textId="77777777" w:rsidTr="00905AB0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031A45F3" w14:textId="77777777" w:rsidR="00C576A6" w:rsidRPr="00D31664" w:rsidRDefault="00C576A6" w:rsidP="00C576A6">
            <w:pPr>
              <w:rPr>
                <w:b/>
                <w:sz w:val="20"/>
                <w:szCs w:val="20"/>
                <w:lang w:eastAsia="hr-HR"/>
              </w:rPr>
            </w:pPr>
            <w:r w:rsidRPr="00D31664">
              <w:rPr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7041" w:type="dxa"/>
            <w:vAlign w:val="center"/>
          </w:tcPr>
          <w:p w14:paraId="031A45F4" w14:textId="77777777" w:rsidR="00C576A6" w:rsidRPr="00C576A6" w:rsidRDefault="00C576A6" w:rsidP="00C576A6">
            <w:pPr>
              <w:rPr>
                <w:sz w:val="20"/>
                <w:szCs w:val="20"/>
                <w:lang w:eastAsia="hr-HR"/>
              </w:rPr>
            </w:pPr>
          </w:p>
        </w:tc>
      </w:tr>
      <w:tr w:rsidR="00C576A6" w:rsidRPr="00C576A6" w14:paraId="031A45F8" w14:textId="77777777" w:rsidTr="00905AB0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031A45F6" w14:textId="77777777" w:rsidR="00C576A6" w:rsidRPr="00D31664" w:rsidRDefault="00C576A6" w:rsidP="00C576A6">
            <w:pPr>
              <w:rPr>
                <w:b/>
                <w:sz w:val="20"/>
                <w:szCs w:val="20"/>
                <w:lang w:eastAsia="hr-HR"/>
              </w:rPr>
            </w:pPr>
            <w:r w:rsidRPr="00D31664">
              <w:rPr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7041" w:type="dxa"/>
            <w:vAlign w:val="center"/>
          </w:tcPr>
          <w:p w14:paraId="031A45F7" w14:textId="77777777" w:rsidR="00C576A6" w:rsidRPr="00C576A6" w:rsidRDefault="00C576A6" w:rsidP="00C576A6">
            <w:pPr>
              <w:rPr>
                <w:sz w:val="20"/>
                <w:szCs w:val="20"/>
                <w:lang w:eastAsia="hr-HR"/>
              </w:rPr>
            </w:pPr>
          </w:p>
        </w:tc>
      </w:tr>
    </w:tbl>
    <w:p w14:paraId="596B9114" w14:textId="77777777" w:rsidR="005708B2" w:rsidRDefault="005708B2" w:rsidP="00537B37">
      <w:pPr>
        <w:rPr>
          <w:b/>
          <w:bCs/>
          <w:sz w:val="20"/>
          <w:szCs w:val="20"/>
          <w:lang w:eastAsia="hr-HR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27"/>
        <w:gridCol w:w="4455"/>
        <w:gridCol w:w="992"/>
        <w:gridCol w:w="988"/>
      </w:tblGrid>
      <w:tr w:rsidR="00495828" w:rsidRPr="00495828" w14:paraId="031A45FB" w14:textId="77777777" w:rsidTr="001239DC">
        <w:trPr>
          <w:trHeight w:val="397"/>
          <w:jc w:val="center"/>
        </w:trPr>
        <w:tc>
          <w:tcPr>
            <w:tcW w:w="9624" w:type="dxa"/>
            <w:gridSpan w:val="5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031A45FA" w14:textId="4E3484C8" w:rsidR="009F5B47" w:rsidRPr="00495828" w:rsidRDefault="004327E7" w:rsidP="00190F90">
            <w:pPr>
              <w:pStyle w:val="Odlomakpopisa"/>
              <w:numPr>
                <w:ilvl w:val="0"/>
                <w:numId w:val="3"/>
              </w:numPr>
              <w:ind w:left="738"/>
              <w:rPr>
                <w:b/>
                <w:color w:val="FFFFFF"/>
                <w:sz w:val="20"/>
                <w:szCs w:val="20"/>
                <w:lang w:eastAsia="hr-HR"/>
              </w:rPr>
            </w:pPr>
            <w:r w:rsidRPr="00495828">
              <w:rPr>
                <w:b/>
                <w:color w:val="FFFFFF"/>
                <w:sz w:val="20"/>
                <w:szCs w:val="20"/>
                <w:lang w:eastAsia="hr-HR"/>
              </w:rPr>
              <w:t xml:space="preserve">PODACI O </w:t>
            </w:r>
            <w:r w:rsidR="00862E09">
              <w:rPr>
                <w:b/>
                <w:color w:val="FFFFFF"/>
                <w:sz w:val="20"/>
                <w:szCs w:val="20"/>
                <w:lang w:eastAsia="hr-HR"/>
              </w:rPr>
              <w:t>PROJEKTU</w:t>
            </w:r>
            <w:r w:rsidRPr="00495828">
              <w:rPr>
                <w:b/>
                <w:i/>
                <w:color w:val="FFFFFF"/>
                <w:sz w:val="20"/>
                <w:szCs w:val="20"/>
                <w:lang w:eastAsia="hr-HR"/>
              </w:rPr>
              <w:t>:</w:t>
            </w:r>
          </w:p>
        </w:tc>
      </w:tr>
      <w:tr w:rsidR="00E958AB" w:rsidRPr="00307306" w14:paraId="031A45FF" w14:textId="77777777" w:rsidTr="001239DC">
        <w:trPr>
          <w:trHeight w:val="397"/>
          <w:jc w:val="center"/>
        </w:trPr>
        <w:tc>
          <w:tcPr>
            <w:tcW w:w="3189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031A45FC" w14:textId="4FD6CF69" w:rsidR="00E958AB" w:rsidRPr="002217F0" w:rsidRDefault="00E958AB" w:rsidP="00EA4780">
            <w:pPr>
              <w:pStyle w:val="Odlomakpopisa"/>
              <w:numPr>
                <w:ilvl w:val="1"/>
                <w:numId w:val="3"/>
              </w:numPr>
              <w:ind w:left="520" w:hanging="520"/>
              <w:rPr>
                <w:b/>
                <w:i/>
                <w:sz w:val="20"/>
                <w:szCs w:val="20"/>
                <w:lang w:eastAsia="hr-HR"/>
              </w:rPr>
            </w:pPr>
            <w:r w:rsidRPr="00EA4780">
              <w:rPr>
                <w:b/>
                <w:i/>
                <w:sz w:val="20"/>
                <w:szCs w:val="20"/>
                <w:lang w:eastAsia="hr-HR"/>
              </w:rPr>
              <w:t xml:space="preserve">Naziv </w:t>
            </w:r>
            <w:r w:rsidR="00CB02FD" w:rsidRPr="00EA4780">
              <w:rPr>
                <w:b/>
                <w:i/>
                <w:sz w:val="20"/>
                <w:szCs w:val="20"/>
                <w:lang w:eastAsia="hr-HR"/>
              </w:rPr>
              <w:t>projekta</w:t>
            </w:r>
            <w:r w:rsidRPr="00EA4780">
              <w:rPr>
                <w:b/>
                <w:i/>
                <w:sz w:val="20"/>
                <w:szCs w:val="20"/>
                <w:lang w:eastAsia="hr-HR"/>
              </w:rPr>
              <w:t>:</w:t>
            </w:r>
          </w:p>
          <w:p w14:paraId="031A45FD" w14:textId="7EDFD86A" w:rsidR="0010406E" w:rsidRPr="0010406E" w:rsidRDefault="0010406E" w:rsidP="0010406E">
            <w:pPr>
              <w:pStyle w:val="Odlomakpopisa"/>
              <w:ind w:left="0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i/>
                <w:sz w:val="20"/>
                <w:szCs w:val="20"/>
                <w:lang w:eastAsia="hr-HR"/>
              </w:rPr>
              <w:t>(</w:t>
            </w:r>
            <w:r>
              <w:rPr>
                <w:i/>
                <w:sz w:val="20"/>
                <w:szCs w:val="20"/>
                <w:lang w:eastAsia="hr-HR"/>
              </w:rPr>
              <w:t xml:space="preserve">Upisati naziv </w:t>
            </w:r>
            <w:r w:rsidR="00CB02FD">
              <w:rPr>
                <w:i/>
                <w:sz w:val="20"/>
                <w:szCs w:val="20"/>
                <w:lang w:eastAsia="hr-HR"/>
              </w:rPr>
              <w:t>projekta</w:t>
            </w:r>
            <w:r>
              <w:rPr>
                <w:i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435" w:type="dxa"/>
            <w:gridSpan w:val="3"/>
            <w:tcBorders>
              <w:bottom w:val="single" w:sz="4" w:space="0" w:color="auto"/>
            </w:tcBorders>
            <w:vAlign w:val="center"/>
          </w:tcPr>
          <w:p w14:paraId="031A45FE" w14:textId="77777777" w:rsidR="00E958AB" w:rsidRPr="00A262E1" w:rsidRDefault="00E958AB" w:rsidP="0010406E">
            <w:pPr>
              <w:pStyle w:val="Odlomakpopisa"/>
              <w:ind w:left="0"/>
              <w:rPr>
                <w:b/>
                <w:i/>
                <w:sz w:val="20"/>
                <w:szCs w:val="20"/>
                <w:lang w:eastAsia="hr-HR"/>
              </w:rPr>
            </w:pPr>
          </w:p>
        </w:tc>
      </w:tr>
      <w:tr w:rsidR="00942959" w:rsidRPr="00307306" w14:paraId="031A4602" w14:textId="77777777" w:rsidTr="001239DC">
        <w:trPr>
          <w:trHeight w:val="397"/>
          <w:jc w:val="center"/>
        </w:trPr>
        <w:tc>
          <w:tcPr>
            <w:tcW w:w="9624" w:type="dxa"/>
            <w:gridSpan w:val="5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031A4600" w14:textId="48CF87F4" w:rsidR="00942959" w:rsidRDefault="007A0AAA" w:rsidP="00512F11">
            <w:pPr>
              <w:pStyle w:val="Odlomakpopisa"/>
              <w:numPr>
                <w:ilvl w:val="1"/>
                <w:numId w:val="3"/>
              </w:numPr>
              <w:ind w:left="520" w:hanging="520"/>
              <w:rPr>
                <w:b/>
                <w:i/>
                <w:sz w:val="20"/>
                <w:szCs w:val="20"/>
                <w:lang w:eastAsia="hr-HR"/>
              </w:rPr>
            </w:pPr>
            <w:r>
              <w:rPr>
                <w:b/>
                <w:i/>
                <w:sz w:val="20"/>
                <w:szCs w:val="20"/>
                <w:lang w:eastAsia="hr-HR"/>
              </w:rPr>
              <w:t>Projekt</w:t>
            </w:r>
            <w:r w:rsidR="00942959">
              <w:rPr>
                <w:b/>
                <w:i/>
                <w:sz w:val="20"/>
                <w:szCs w:val="20"/>
                <w:lang w:eastAsia="hr-HR"/>
              </w:rPr>
              <w:t xml:space="preserve"> obuhvaća</w:t>
            </w:r>
            <w:r w:rsidR="00942959" w:rsidRPr="00CA1287">
              <w:rPr>
                <w:b/>
                <w:i/>
                <w:sz w:val="20"/>
                <w:szCs w:val="20"/>
                <w:lang w:eastAsia="hr-HR"/>
              </w:rPr>
              <w:t>:</w:t>
            </w:r>
          </w:p>
          <w:p w14:paraId="031A4601" w14:textId="1F9155D0" w:rsidR="00CA1287" w:rsidRPr="00D46207" w:rsidRDefault="00CA1287" w:rsidP="00404E9F">
            <w:pPr>
              <w:pStyle w:val="Odlomakpopisa"/>
              <w:ind w:left="0"/>
              <w:rPr>
                <w:i/>
                <w:sz w:val="20"/>
                <w:szCs w:val="20"/>
                <w:lang w:eastAsia="hr-HR"/>
              </w:rPr>
            </w:pPr>
            <w:r w:rsidRPr="00D46207">
              <w:rPr>
                <w:i/>
                <w:sz w:val="20"/>
                <w:szCs w:val="20"/>
                <w:lang w:eastAsia="hr-HR"/>
              </w:rPr>
              <w:t>(</w:t>
            </w:r>
            <w:r w:rsidR="00957C62" w:rsidRPr="00D46207">
              <w:rPr>
                <w:i/>
                <w:sz w:val="20"/>
                <w:szCs w:val="20"/>
                <w:lang w:eastAsia="hr-HR"/>
              </w:rPr>
              <w:t xml:space="preserve">Prihvatljivi </w:t>
            </w:r>
            <w:r w:rsidR="00871B05">
              <w:rPr>
                <w:i/>
                <w:sz w:val="20"/>
                <w:szCs w:val="20"/>
                <w:lang w:eastAsia="hr-HR"/>
              </w:rPr>
              <w:t>nositelj projekta</w:t>
            </w:r>
            <w:r w:rsidR="00871B05" w:rsidRPr="00D46207"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D46207">
              <w:rPr>
                <w:i/>
                <w:sz w:val="20"/>
                <w:szCs w:val="20"/>
                <w:lang w:eastAsia="hr-HR"/>
              </w:rPr>
              <w:t xml:space="preserve">u okviru prijave </w:t>
            </w:r>
            <w:r w:rsidR="00E747ED" w:rsidRPr="00D46207">
              <w:rPr>
                <w:i/>
                <w:sz w:val="20"/>
                <w:szCs w:val="20"/>
                <w:lang w:eastAsia="hr-HR"/>
              </w:rPr>
              <w:t xml:space="preserve">na </w:t>
            </w:r>
            <w:r w:rsidR="00D54B48">
              <w:rPr>
                <w:i/>
                <w:sz w:val="20"/>
                <w:szCs w:val="20"/>
                <w:lang w:eastAsia="hr-HR"/>
              </w:rPr>
              <w:t>Natječaj</w:t>
            </w:r>
            <w:r w:rsidR="00E747ED" w:rsidRPr="00D46207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FC2B32">
              <w:rPr>
                <w:i/>
                <w:sz w:val="20"/>
                <w:szCs w:val="20"/>
                <w:lang w:eastAsia="hr-HR"/>
              </w:rPr>
              <w:t>prijavljuje</w:t>
            </w:r>
            <w:r w:rsidR="002D6245" w:rsidRPr="00D46207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E747ED" w:rsidRPr="00D46207">
              <w:rPr>
                <w:i/>
                <w:sz w:val="20"/>
                <w:szCs w:val="20"/>
                <w:lang w:eastAsia="hr-HR"/>
              </w:rPr>
              <w:t xml:space="preserve">jednu </w:t>
            </w:r>
            <w:r w:rsidR="00961931">
              <w:rPr>
                <w:i/>
                <w:sz w:val="20"/>
                <w:szCs w:val="20"/>
                <w:lang w:eastAsia="hr-HR"/>
              </w:rPr>
              <w:t xml:space="preserve">ili više </w:t>
            </w:r>
            <w:r w:rsidR="00E747ED" w:rsidRPr="00D46207">
              <w:rPr>
                <w:i/>
                <w:sz w:val="20"/>
                <w:szCs w:val="20"/>
                <w:lang w:eastAsia="hr-HR"/>
              </w:rPr>
              <w:t xml:space="preserve"> prihvatljivih aktivnosti</w:t>
            </w:r>
            <w:r w:rsidR="00FC2B32">
              <w:rPr>
                <w:i/>
                <w:sz w:val="20"/>
                <w:szCs w:val="20"/>
                <w:lang w:eastAsia="hr-HR"/>
              </w:rPr>
              <w:t xml:space="preserve">, uz napomenu da se aktivnosti pod </w:t>
            </w:r>
            <w:r w:rsidR="00FC2B32" w:rsidRPr="0097585F">
              <w:rPr>
                <w:i/>
                <w:sz w:val="20"/>
                <w:szCs w:val="20"/>
                <w:lang w:eastAsia="hr-HR"/>
              </w:rPr>
              <w:t xml:space="preserve">oznakom </w:t>
            </w:r>
            <w:r w:rsidR="0082711A" w:rsidRPr="0097585F">
              <w:rPr>
                <w:i/>
                <w:sz w:val="20"/>
                <w:szCs w:val="20"/>
                <w:lang w:eastAsia="hr-HR"/>
              </w:rPr>
              <w:t>d), e)</w:t>
            </w:r>
            <w:r w:rsidR="0097585F" w:rsidRPr="0097585F">
              <w:rPr>
                <w:i/>
                <w:sz w:val="20"/>
                <w:szCs w:val="20"/>
                <w:lang w:eastAsia="hr-HR"/>
              </w:rPr>
              <w:t xml:space="preserve">, </w:t>
            </w:r>
            <w:r w:rsidR="0082711A" w:rsidRPr="0097585F">
              <w:rPr>
                <w:i/>
                <w:sz w:val="20"/>
                <w:szCs w:val="20"/>
                <w:lang w:eastAsia="hr-HR"/>
              </w:rPr>
              <w:t xml:space="preserve"> f</w:t>
            </w:r>
            <w:r w:rsidR="00B27117" w:rsidRPr="0097585F">
              <w:rPr>
                <w:i/>
                <w:sz w:val="20"/>
                <w:szCs w:val="20"/>
                <w:lang w:eastAsia="hr-HR"/>
              </w:rPr>
              <w:t>)</w:t>
            </w:r>
            <w:r w:rsidR="0097585F" w:rsidRPr="0097585F">
              <w:rPr>
                <w:i/>
                <w:sz w:val="20"/>
                <w:szCs w:val="20"/>
                <w:lang w:eastAsia="hr-HR"/>
              </w:rPr>
              <w:t xml:space="preserve"> i g)</w:t>
            </w:r>
            <w:r w:rsidR="00FC2B32" w:rsidRPr="0097585F">
              <w:rPr>
                <w:i/>
                <w:sz w:val="20"/>
                <w:szCs w:val="20"/>
                <w:lang w:eastAsia="hr-HR"/>
              </w:rPr>
              <w:t xml:space="preserve"> ne mogu prijaviti samostalno</w:t>
            </w:r>
            <w:r w:rsidR="00F5295A" w:rsidRPr="0097585F">
              <w:rPr>
                <w:i/>
                <w:sz w:val="20"/>
                <w:szCs w:val="20"/>
                <w:lang w:eastAsia="hr-HR"/>
              </w:rPr>
              <w:t>.</w:t>
            </w:r>
          </w:p>
        </w:tc>
      </w:tr>
      <w:tr w:rsidR="00CF558F" w:rsidRPr="00307306" w14:paraId="031A460A" w14:textId="77777777" w:rsidTr="00EA4780">
        <w:trPr>
          <w:trHeight w:val="632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14:paraId="031A4606" w14:textId="511FF82B" w:rsidR="00CF558F" w:rsidRPr="00CA1287" w:rsidRDefault="00961931" w:rsidP="00CF558F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a)</w:t>
            </w:r>
          </w:p>
        </w:tc>
        <w:tc>
          <w:tcPr>
            <w:tcW w:w="7082" w:type="dxa"/>
            <w:gridSpan w:val="2"/>
            <w:vAlign w:val="center"/>
          </w:tcPr>
          <w:p w14:paraId="031A4607" w14:textId="286677D5" w:rsidR="00CF558F" w:rsidRPr="005708B2" w:rsidRDefault="004931D5" w:rsidP="00A262E1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 w:rsidRPr="004931D5">
              <w:rPr>
                <w:sz w:val="20"/>
                <w:szCs w:val="20"/>
                <w:lang w:eastAsia="hr-HR"/>
              </w:rPr>
              <w:t>Osmišljavanje i organizacija manifestacija s ciljem promocije i prodaje proizvoda ribarstva i akvakulture, prikaza običaja, ribarskih natjecanja i tradicijskih regata</w:t>
            </w:r>
          </w:p>
        </w:tc>
        <w:tc>
          <w:tcPr>
            <w:tcW w:w="992" w:type="dxa"/>
            <w:vAlign w:val="center"/>
          </w:tcPr>
          <w:p w14:paraId="031A4608" w14:textId="77777777" w:rsidR="00CF558F" w:rsidRPr="005708B2" w:rsidRDefault="00CF558F" w:rsidP="00F92AA2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Da</w:t>
            </w:r>
            <w:r w:rsidR="00F92AA2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88" w:type="dxa"/>
            <w:vAlign w:val="center"/>
          </w:tcPr>
          <w:p w14:paraId="031A4609" w14:textId="77777777" w:rsidR="00CF558F" w:rsidRPr="005708B2" w:rsidRDefault="00CF558F" w:rsidP="00F92AA2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Ne</w:t>
            </w:r>
            <w:r w:rsidR="00F92AA2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CF558F" w:rsidRPr="00307306" w14:paraId="031A460F" w14:textId="77777777" w:rsidTr="00EA4780">
        <w:trPr>
          <w:trHeight w:val="430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14:paraId="031A460B" w14:textId="22353A63" w:rsidR="00CF558F" w:rsidRDefault="00961931" w:rsidP="00CF558F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b)</w:t>
            </w:r>
          </w:p>
        </w:tc>
        <w:tc>
          <w:tcPr>
            <w:tcW w:w="7082" w:type="dxa"/>
            <w:gridSpan w:val="2"/>
            <w:vAlign w:val="center"/>
          </w:tcPr>
          <w:p w14:paraId="031A460C" w14:textId="29168895" w:rsidR="00CF558F" w:rsidRDefault="004931D5" w:rsidP="00CF558F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 w:rsidRPr="004931D5">
              <w:rPr>
                <w:sz w:val="20"/>
                <w:szCs w:val="20"/>
                <w:lang w:eastAsia="hr-HR"/>
              </w:rPr>
              <w:t>Na</w:t>
            </w:r>
            <w:r>
              <w:rPr>
                <w:sz w:val="20"/>
                <w:szCs w:val="20"/>
                <w:lang w:eastAsia="hr-HR"/>
              </w:rPr>
              <w:t>bava</w:t>
            </w:r>
            <w:r w:rsidRPr="004931D5">
              <w:rPr>
                <w:sz w:val="20"/>
                <w:szCs w:val="20"/>
                <w:lang w:eastAsia="hr-HR"/>
              </w:rPr>
              <w:t xml:space="preserve"> </w:t>
            </w:r>
            <w:r w:rsidR="00CE4CC6">
              <w:rPr>
                <w:sz w:val="20"/>
                <w:szCs w:val="20"/>
                <w:lang w:eastAsia="hr-HR"/>
              </w:rPr>
              <w:t xml:space="preserve">(kupnja ili najam) </w:t>
            </w:r>
            <w:r w:rsidRPr="004931D5">
              <w:rPr>
                <w:sz w:val="20"/>
                <w:szCs w:val="20"/>
                <w:lang w:eastAsia="hr-HR"/>
              </w:rPr>
              <w:t xml:space="preserve">opreme za prezentaciju proizvoda ribarstva i lokalnih proizvoda te </w:t>
            </w:r>
            <w:r w:rsidR="00B43CB4">
              <w:rPr>
                <w:sz w:val="20"/>
                <w:szCs w:val="20"/>
                <w:lang w:eastAsia="hr-HR"/>
              </w:rPr>
              <w:t xml:space="preserve">najam opreme </w:t>
            </w:r>
            <w:r w:rsidR="00765E9F">
              <w:rPr>
                <w:sz w:val="20"/>
                <w:szCs w:val="20"/>
                <w:lang w:eastAsia="hr-HR"/>
              </w:rPr>
              <w:t xml:space="preserve">za </w:t>
            </w:r>
            <w:r w:rsidRPr="004931D5">
              <w:rPr>
                <w:sz w:val="20"/>
                <w:szCs w:val="20"/>
                <w:lang w:eastAsia="hr-HR"/>
              </w:rPr>
              <w:t>glazbeno-scenske nastupe</w:t>
            </w:r>
          </w:p>
        </w:tc>
        <w:tc>
          <w:tcPr>
            <w:tcW w:w="992" w:type="dxa"/>
            <w:vAlign w:val="center"/>
          </w:tcPr>
          <w:p w14:paraId="031A460D" w14:textId="77777777" w:rsidR="00CF558F" w:rsidRPr="005708B2" w:rsidRDefault="00CF558F" w:rsidP="00F92AA2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Da</w:t>
            </w:r>
            <w:r w:rsidR="00F92AA2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88" w:type="dxa"/>
            <w:vAlign w:val="center"/>
          </w:tcPr>
          <w:p w14:paraId="031A460E" w14:textId="77777777" w:rsidR="00CF558F" w:rsidRPr="005708B2" w:rsidRDefault="00CF558F" w:rsidP="00F92AA2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Ne</w:t>
            </w:r>
            <w:r w:rsidR="00F92AA2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6317D1" w:rsidRPr="00307306" w14:paraId="0DFDF7A0" w14:textId="77777777" w:rsidTr="00EA4780">
        <w:trPr>
          <w:trHeight w:val="452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14:paraId="040A2867" w14:textId="2DD28E86" w:rsidR="006317D1" w:rsidRDefault="006317D1" w:rsidP="00CF558F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c)</w:t>
            </w:r>
          </w:p>
        </w:tc>
        <w:tc>
          <w:tcPr>
            <w:tcW w:w="7082" w:type="dxa"/>
            <w:gridSpan w:val="2"/>
            <w:tcBorders>
              <w:bottom w:val="nil"/>
            </w:tcBorders>
            <w:vAlign w:val="center"/>
          </w:tcPr>
          <w:p w14:paraId="14BCA414" w14:textId="5E331E4E" w:rsidR="006317D1" w:rsidRPr="004931D5" w:rsidRDefault="006317D1" w:rsidP="00CF558F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Troškovi opskrbe manifestacija proizvodima ribarstva i akvakulture u svrhu promocije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3EF50A2" w14:textId="1379751E" w:rsidR="006317D1" w:rsidRDefault="006317D1" w:rsidP="00F92AA2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Da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88" w:type="dxa"/>
            <w:tcBorders>
              <w:bottom w:val="nil"/>
            </w:tcBorders>
            <w:vAlign w:val="center"/>
          </w:tcPr>
          <w:p w14:paraId="2EF527A0" w14:textId="0F1031BF" w:rsidR="006317D1" w:rsidRDefault="006317D1" w:rsidP="00F92AA2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Ne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CF558F" w:rsidRPr="00307306" w14:paraId="031A4614" w14:textId="77777777" w:rsidTr="00EA4780">
        <w:trPr>
          <w:trHeight w:val="452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14:paraId="031A4610" w14:textId="71154067" w:rsidR="00CF558F" w:rsidRDefault="006317D1" w:rsidP="00CF558F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</w:t>
            </w:r>
            <w:r w:rsidR="00961931">
              <w:rPr>
                <w:sz w:val="20"/>
                <w:szCs w:val="20"/>
                <w:lang w:eastAsia="hr-HR"/>
              </w:rPr>
              <w:t>)</w:t>
            </w:r>
          </w:p>
        </w:tc>
        <w:tc>
          <w:tcPr>
            <w:tcW w:w="7082" w:type="dxa"/>
            <w:gridSpan w:val="2"/>
            <w:tcBorders>
              <w:bottom w:val="nil"/>
            </w:tcBorders>
            <w:vAlign w:val="center"/>
          </w:tcPr>
          <w:p w14:paraId="031A4611" w14:textId="494B976B" w:rsidR="00CF558F" w:rsidRPr="00957C62" w:rsidRDefault="004931D5" w:rsidP="00CF558F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 w:rsidRPr="004931D5">
              <w:rPr>
                <w:sz w:val="20"/>
                <w:szCs w:val="20"/>
                <w:lang w:eastAsia="hr-HR"/>
              </w:rPr>
              <w:t>Trošak honorara izvođača, animatora, voditelja manifestacije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31A4612" w14:textId="77777777" w:rsidR="00CF558F" w:rsidRPr="005708B2" w:rsidRDefault="00CF558F" w:rsidP="00F92AA2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Da</w:t>
            </w:r>
            <w:r w:rsidR="00F92AA2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88" w:type="dxa"/>
            <w:tcBorders>
              <w:bottom w:val="nil"/>
            </w:tcBorders>
            <w:vAlign w:val="center"/>
          </w:tcPr>
          <w:p w14:paraId="031A4613" w14:textId="77777777" w:rsidR="00CF558F" w:rsidRPr="005708B2" w:rsidRDefault="00CF558F" w:rsidP="00F92AA2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Ne</w:t>
            </w:r>
            <w:r w:rsidR="00F92AA2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B27117" w:rsidRPr="00307306" w14:paraId="031A4619" w14:textId="77777777" w:rsidTr="00D75603">
        <w:trPr>
          <w:trHeight w:val="55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31A4615" w14:textId="67D3ADA5" w:rsidR="00B27117" w:rsidDel="00961931" w:rsidRDefault="006317D1" w:rsidP="00B27117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e</w:t>
            </w:r>
            <w:r w:rsidR="00B27117">
              <w:rPr>
                <w:sz w:val="20"/>
                <w:szCs w:val="20"/>
                <w:lang w:eastAsia="hr-HR"/>
              </w:rPr>
              <w:t>)</w:t>
            </w:r>
          </w:p>
        </w:tc>
        <w:tc>
          <w:tcPr>
            <w:tcW w:w="7082" w:type="dxa"/>
            <w:gridSpan w:val="2"/>
            <w:tcBorders>
              <w:bottom w:val="single" w:sz="4" w:space="0" w:color="auto"/>
            </w:tcBorders>
            <w:vAlign w:val="center"/>
          </w:tcPr>
          <w:p w14:paraId="031A4616" w14:textId="63ACF969" w:rsidR="00B27117" w:rsidRPr="00CF558F" w:rsidRDefault="004931D5" w:rsidP="00B27117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 w:rsidRPr="004931D5">
              <w:rPr>
                <w:sz w:val="20"/>
                <w:szCs w:val="20"/>
                <w:lang w:eastAsia="hr-HR"/>
              </w:rPr>
              <w:t>Ulaganja u marketinške i druge promotivne aktivnosti (dizajn, lektoriranje, logo, izrada foto i video materijala, trošak oglašavanja putem oglasa, TV i radio spotova, trošak izrade plakata, letaka, majice, kape i sl.)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1A4617" w14:textId="77777777" w:rsidR="00B27117" w:rsidRDefault="00B27117" w:rsidP="00B27117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Da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31A4618" w14:textId="77777777" w:rsidR="00B27117" w:rsidRDefault="00B27117" w:rsidP="00B27117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Ne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B27117" w:rsidRPr="00307306" w14:paraId="031A461E" w14:textId="77777777" w:rsidTr="00A411A8">
        <w:trPr>
          <w:trHeight w:val="638"/>
          <w:jc w:val="center"/>
        </w:trPr>
        <w:tc>
          <w:tcPr>
            <w:tcW w:w="562" w:type="dxa"/>
            <w:vAlign w:val="center"/>
          </w:tcPr>
          <w:p w14:paraId="031A461A" w14:textId="6B669CA0" w:rsidR="00B27117" w:rsidDel="00961931" w:rsidRDefault="006317D1" w:rsidP="00B27117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f</w:t>
            </w:r>
            <w:r w:rsidR="00B27117">
              <w:rPr>
                <w:sz w:val="20"/>
                <w:szCs w:val="20"/>
                <w:lang w:eastAsia="hr-HR"/>
              </w:rPr>
              <w:t>)</w:t>
            </w:r>
          </w:p>
        </w:tc>
        <w:tc>
          <w:tcPr>
            <w:tcW w:w="7082" w:type="dxa"/>
            <w:gridSpan w:val="2"/>
            <w:vAlign w:val="center"/>
          </w:tcPr>
          <w:p w14:paraId="031A461B" w14:textId="53A62B1B" w:rsidR="00B27117" w:rsidRPr="00CF558F" w:rsidRDefault="00765E9F" w:rsidP="00B27117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 w:rsidRPr="00765E9F">
              <w:rPr>
                <w:sz w:val="20"/>
                <w:szCs w:val="20"/>
                <w:lang w:eastAsia="hr-HR"/>
              </w:rPr>
              <w:t>Izrada digitalnih rješenja i konzumacije digitalnog sadržaja (npr. izrada aplikacije, web stranice i sl.)</w:t>
            </w:r>
          </w:p>
        </w:tc>
        <w:tc>
          <w:tcPr>
            <w:tcW w:w="992" w:type="dxa"/>
            <w:vAlign w:val="center"/>
          </w:tcPr>
          <w:p w14:paraId="031A461C" w14:textId="77777777" w:rsidR="00B27117" w:rsidRDefault="00B27117" w:rsidP="00B27117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Da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88" w:type="dxa"/>
            <w:vAlign w:val="center"/>
          </w:tcPr>
          <w:p w14:paraId="031A461D" w14:textId="77777777" w:rsidR="00B27117" w:rsidRDefault="00B27117" w:rsidP="00B27117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Ne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400DAE" w:rsidRPr="00307306" w14:paraId="3464F172" w14:textId="77777777" w:rsidTr="00A411A8">
        <w:trPr>
          <w:trHeight w:val="638"/>
          <w:jc w:val="center"/>
        </w:trPr>
        <w:tc>
          <w:tcPr>
            <w:tcW w:w="562" w:type="dxa"/>
            <w:vAlign w:val="center"/>
          </w:tcPr>
          <w:p w14:paraId="49FFFED6" w14:textId="6CFC1AB6" w:rsidR="00400DAE" w:rsidRDefault="006317D1" w:rsidP="00400DAE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g</w:t>
            </w:r>
            <w:r w:rsidR="00400DAE">
              <w:rPr>
                <w:sz w:val="20"/>
                <w:szCs w:val="20"/>
                <w:lang w:eastAsia="hr-HR"/>
              </w:rPr>
              <w:t>)</w:t>
            </w:r>
          </w:p>
        </w:tc>
        <w:tc>
          <w:tcPr>
            <w:tcW w:w="7082" w:type="dxa"/>
            <w:gridSpan w:val="2"/>
            <w:vAlign w:val="center"/>
          </w:tcPr>
          <w:p w14:paraId="7CE04582" w14:textId="7EAEE3C6" w:rsidR="00400DAE" w:rsidRPr="00932AFE" w:rsidRDefault="00765E9F" w:rsidP="00400DAE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 w:rsidRPr="00765E9F">
              <w:rPr>
                <w:sz w:val="20"/>
                <w:szCs w:val="20"/>
                <w:lang w:eastAsia="hr-HR"/>
              </w:rPr>
              <w:t>Izrada projektne dokumentacije (opći troškovi)</w:t>
            </w:r>
          </w:p>
        </w:tc>
        <w:tc>
          <w:tcPr>
            <w:tcW w:w="992" w:type="dxa"/>
            <w:vAlign w:val="center"/>
          </w:tcPr>
          <w:p w14:paraId="42D79066" w14:textId="4EC2BF02" w:rsidR="00400DAE" w:rsidRDefault="00400DAE" w:rsidP="00400DAE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Da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88" w:type="dxa"/>
            <w:vAlign w:val="center"/>
          </w:tcPr>
          <w:p w14:paraId="62CB82C7" w14:textId="2026A0A5" w:rsidR="00400DAE" w:rsidRDefault="00400DAE" w:rsidP="00400DAE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Ne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</w:tbl>
    <w:p w14:paraId="64D3D505" w14:textId="77777777" w:rsidR="00D75603" w:rsidRDefault="00D75603" w:rsidP="00DE64A1">
      <w:pPr>
        <w:pStyle w:val="Odlomakpopisa"/>
        <w:numPr>
          <w:ilvl w:val="1"/>
          <w:numId w:val="3"/>
        </w:numPr>
        <w:ind w:left="520" w:hanging="520"/>
        <w:rPr>
          <w:b/>
          <w:i/>
          <w:sz w:val="20"/>
          <w:szCs w:val="20"/>
          <w:lang w:eastAsia="hr-HR"/>
        </w:rPr>
        <w:sectPr w:rsidR="00D75603" w:rsidSect="00765E9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099" w:right="1418" w:bottom="1276" w:left="1418" w:header="426" w:footer="709" w:gutter="0"/>
          <w:cols w:space="708"/>
          <w:titlePg/>
          <w:docGrid w:linePitch="360"/>
        </w:sectPr>
      </w:pPr>
      <w:bookmarkStart w:id="0" w:name="_Hlk534977092"/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820"/>
        <w:gridCol w:w="1974"/>
      </w:tblGrid>
      <w:tr w:rsidR="00B27117" w:rsidRPr="00307306" w14:paraId="031A462B" w14:textId="77777777" w:rsidTr="00B17072">
        <w:trPr>
          <w:trHeight w:val="769"/>
          <w:jc w:val="center"/>
        </w:trPr>
        <w:tc>
          <w:tcPr>
            <w:tcW w:w="9624" w:type="dxa"/>
            <w:gridSpan w:val="3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173A0553" w14:textId="77777777" w:rsidR="00B27117" w:rsidRDefault="00B27117" w:rsidP="00DE64A1">
            <w:pPr>
              <w:pStyle w:val="Odlomakpopisa"/>
              <w:numPr>
                <w:ilvl w:val="1"/>
                <w:numId w:val="3"/>
              </w:numPr>
              <w:ind w:left="520" w:hanging="520"/>
              <w:rPr>
                <w:b/>
                <w:i/>
                <w:sz w:val="20"/>
                <w:szCs w:val="20"/>
                <w:lang w:eastAsia="hr-HR"/>
              </w:rPr>
            </w:pPr>
            <w:r>
              <w:rPr>
                <w:b/>
                <w:i/>
                <w:sz w:val="20"/>
                <w:szCs w:val="20"/>
                <w:lang w:eastAsia="hr-HR"/>
              </w:rPr>
              <w:lastRenderedPageBreak/>
              <w:t>Lokacija ulaganja</w:t>
            </w:r>
            <w:r w:rsidRPr="00A262E1">
              <w:rPr>
                <w:b/>
                <w:i/>
                <w:sz w:val="20"/>
                <w:szCs w:val="20"/>
                <w:lang w:eastAsia="hr-HR"/>
              </w:rPr>
              <w:t>:</w:t>
            </w:r>
          </w:p>
          <w:p w14:paraId="031A462A" w14:textId="1AF98DB2" w:rsidR="00B17072" w:rsidRPr="00B17072" w:rsidRDefault="00B17072" w:rsidP="00B17072">
            <w:pPr>
              <w:ind w:left="360"/>
              <w:jc w:val="both"/>
              <w:rPr>
                <w:b/>
                <w:i/>
                <w:sz w:val="20"/>
                <w:szCs w:val="20"/>
                <w:lang w:eastAsia="hr-HR"/>
              </w:rPr>
            </w:pPr>
            <w:r w:rsidRPr="00B17072">
              <w:rPr>
                <w:i/>
                <w:sz w:val="20"/>
                <w:szCs w:val="20"/>
                <w:lang w:eastAsia="hr-HR"/>
              </w:rPr>
              <w:t>Projekt se mora provoditi na području obuhvata ribarstvenog područja</w:t>
            </w:r>
            <w:r w:rsidR="00BC4BA2">
              <w:rPr>
                <w:i/>
                <w:sz w:val="20"/>
                <w:szCs w:val="20"/>
                <w:lang w:eastAsia="hr-HR"/>
              </w:rPr>
              <w:t xml:space="preserve"> FLAG-a Lostura</w:t>
            </w:r>
            <w:r w:rsidRPr="00B17072">
              <w:rPr>
                <w:i/>
                <w:sz w:val="20"/>
                <w:szCs w:val="20"/>
                <w:lang w:eastAsia="hr-HR"/>
              </w:rPr>
              <w:t>. U slučaja ulaganja na više lokacija, ispuniti podatke o naselju, jedinici lokalne samouprave, županiji, katastarsku općinu i katastarsku česticu za svaku lokaciju posebno. Po potrebi dodati nove retke.</w:t>
            </w:r>
          </w:p>
        </w:tc>
      </w:tr>
      <w:tr w:rsidR="00B17072" w:rsidRPr="00307306" w14:paraId="6D955997" w14:textId="77777777" w:rsidTr="00B17072">
        <w:trPr>
          <w:trHeight w:val="769"/>
          <w:jc w:val="center"/>
        </w:trPr>
        <w:tc>
          <w:tcPr>
            <w:tcW w:w="9624" w:type="dxa"/>
            <w:gridSpan w:val="3"/>
            <w:tcBorders>
              <w:bottom w:val="nil"/>
            </w:tcBorders>
            <w:shd w:val="clear" w:color="auto" w:fill="DBDBDB" w:themeFill="accent3" w:themeFillTint="66"/>
            <w:vAlign w:val="center"/>
          </w:tcPr>
          <w:p w14:paraId="6F1757EF" w14:textId="67C21835" w:rsidR="00B17072" w:rsidRPr="00B17072" w:rsidRDefault="00B17072" w:rsidP="00B17072">
            <w:pPr>
              <w:pStyle w:val="Odlomakpopisa"/>
              <w:ind w:left="520"/>
              <w:jc w:val="center"/>
              <w:rPr>
                <w:b/>
                <w:sz w:val="20"/>
                <w:szCs w:val="20"/>
                <w:lang w:eastAsia="hr-HR"/>
              </w:rPr>
            </w:pPr>
            <w:r w:rsidRPr="00B17072">
              <w:rPr>
                <w:b/>
                <w:sz w:val="20"/>
                <w:szCs w:val="20"/>
                <w:lang w:eastAsia="hr-HR"/>
              </w:rPr>
              <w:t>LOKACIJA 1</w:t>
            </w:r>
          </w:p>
        </w:tc>
      </w:tr>
      <w:tr w:rsidR="002A7C33" w:rsidRPr="00307306" w14:paraId="434E3621" w14:textId="77777777" w:rsidTr="005D700D">
        <w:trPr>
          <w:trHeight w:val="465"/>
          <w:jc w:val="center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38DAEEF9" w14:textId="77777777" w:rsidR="002A7C33" w:rsidRPr="00323E00" w:rsidRDefault="002A7C33" w:rsidP="005D700D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Naselje/mjesto:</w:t>
            </w:r>
          </w:p>
        </w:tc>
        <w:tc>
          <w:tcPr>
            <w:tcW w:w="6794" w:type="dxa"/>
            <w:gridSpan w:val="2"/>
            <w:vAlign w:val="center"/>
          </w:tcPr>
          <w:p w14:paraId="420E8D44" w14:textId="77777777" w:rsidR="002A7C33" w:rsidRPr="0086203F" w:rsidRDefault="002A7C33" w:rsidP="005D700D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7C33" w:rsidRPr="00307306" w14:paraId="2CAE1105" w14:textId="77777777" w:rsidTr="005D700D">
        <w:trPr>
          <w:trHeight w:val="622"/>
          <w:jc w:val="center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2A7F7452" w14:textId="77777777" w:rsidR="002A7C33" w:rsidRDefault="002A7C33" w:rsidP="005D700D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Jedinica lokalne samouprave:</w:t>
            </w:r>
          </w:p>
        </w:tc>
        <w:tc>
          <w:tcPr>
            <w:tcW w:w="6794" w:type="dxa"/>
            <w:gridSpan w:val="2"/>
            <w:vAlign w:val="center"/>
          </w:tcPr>
          <w:p w14:paraId="769E2994" w14:textId="77777777" w:rsidR="002A7C33" w:rsidRDefault="002A7C33" w:rsidP="005D700D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7C33" w:rsidRPr="00307306" w14:paraId="0F539F11" w14:textId="77777777" w:rsidTr="005D700D">
        <w:trPr>
          <w:trHeight w:val="465"/>
          <w:jc w:val="center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2CCFC934" w14:textId="77777777" w:rsidR="002A7C33" w:rsidRDefault="002A7C33" w:rsidP="005D700D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Županija:</w:t>
            </w:r>
          </w:p>
        </w:tc>
        <w:tc>
          <w:tcPr>
            <w:tcW w:w="6794" w:type="dxa"/>
            <w:gridSpan w:val="2"/>
            <w:vAlign w:val="center"/>
          </w:tcPr>
          <w:p w14:paraId="3A66A84F" w14:textId="77777777" w:rsidR="002A7C33" w:rsidRDefault="002A7C33" w:rsidP="005D700D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7C33" w:rsidRPr="00307306" w14:paraId="3B5F215B" w14:textId="77777777" w:rsidTr="005D700D">
        <w:trPr>
          <w:trHeight w:val="536"/>
          <w:jc w:val="center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60A03C7" w14:textId="77777777" w:rsidR="002A7C33" w:rsidRDefault="002A7C33" w:rsidP="005D700D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Katastarska općina:</w:t>
            </w:r>
          </w:p>
        </w:tc>
        <w:tc>
          <w:tcPr>
            <w:tcW w:w="6794" w:type="dxa"/>
            <w:gridSpan w:val="2"/>
            <w:vAlign w:val="center"/>
          </w:tcPr>
          <w:p w14:paraId="193FB067" w14:textId="77777777" w:rsidR="002A7C33" w:rsidRDefault="002A7C33" w:rsidP="005D700D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7C33" w:rsidRPr="00307306" w14:paraId="1112F936" w14:textId="77777777" w:rsidTr="005D700D">
        <w:trPr>
          <w:trHeight w:val="558"/>
          <w:jc w:val="center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51394E40" w14:textId="77777777" w:rsidR="002A7C33" w:rsidRPr="00BC4BA2" w:rsidRDefault="002A7C33" w:rsidP="005D700D">
            <w:pPr>
              <w:rPr>
                <w:b/>
                <w:sz w:val="20"/>
                <w:szCs w:val="20"/>
                <w:lang w:eastAsia="hr-HR"/>
              </w:rPr>
            </w:pPr>
            <w:r w:rsidRPr="00BC4BA2">
              <w:rPr>
                <w:b/>
                <w:sz w:val="20"/>
                <w:szCs w:val="20"/>
                <w:lang w:eastAsia="hr-HR"/>
              </w:rPr>
              <w:t>Katastarska čestica:</w:t>
            </w:r>
          </w:p>
          <w:p w14:paraId="4B8F73E7" w14:textId="3D89DCE9" w:rsidR="00CD2EB6" w:rsidRPr="00CD2EB6" w:rsidRDefault="00CD2EB6" w:rsidP="005D700D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6794" w:type="dxa"/>
            <w:gridSpan w:val="2"/>
            <w:vAlign w:val="center"/>
          </w:tcPr>
          <w:p w14:paraId="595E4892" w14:textId="77777777" w:rsidR="002A7C33" w:rsidRDefault="002A7C33" w:rsidP="005D700D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B17072" w:rsidRPr="00B17072" w14:paraId="610C550D" w14:textId="77777777" w:rsidTr="007E63F6">
        <w:trPr>
          <w:trHeight w:val="769"/>
          <w:jc w:val="center"/>
        </w:trPr>
        <w:tc>
          <w:tcPr>
            <w:tcW w:w="9624" w:type="dxa"/>
            <w:gridSpan w:val="3"/>
            <w:tcBorders>
              <w:bottom w:val="nil"/>
            </w:tcBorders>
            <w:shd w:val="clear" w:color="auto" w:fill="DBDBDB" w:themeFill="accent3" w:themeFillTint="66"/>
            <w:vAlign w:val="center"/>
          </w:tcPr>
          <w:p w14:paraId="4BD90E74" w14:textId="33FC701B" w:rsidR="00B17072" w:rsidRPr="00B17072" w:rsidRDefault="00B17072" w:rsidP="007E63F6">
            <w:pPr>
              <w:pStyle w:val="Odlomakpopisa"/>
              <w:ind w:left="520"/>
              <w:jc w:val="center"/>
              <w:rPr>
                <w:b/>
                <w:sz w:val="20"/>
                <w:szCs w:val="20"/>
                <w:lang w:eastAsia="hr-HR"/>
              </w:rPr>
            </w:pPr>
            <w:r w:rsidRPr="00B17072">
              <w:rPr>
                <w:b/>
                <w:sz w:val="20"/>
                <w:szCs w:val="20"/>
                <w:lang w:eastAsia="hr-HR"/>
              </w:rPr>
              <w:t xml:space="preserve">LOKACIJA </w:t>
            </w:r>
            <w:r>
              <w:rPr>
                <w:b/>
                <w:sz w:val="20"/>
                <w:szCs w:val="20"/>
                <w:lang w:eastAsia="hr-HR"/>
              </w:rPr>
              <w:t>2</w:t>
            </w:r>
          </w:p>
        </w:tc>
      </w:tr>
      <w:tr w:rsidR="00B17072" w:rsidRPr="0086203F" w14:paraId="3890C5D1" w14:textId="77777777" w:rsidTr="007E63F6">
        <w:trPr>
          <w:trHeight w:val="465"/>
          <w:jc w:val="center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3127B68E" w14:textId="77777777" w:rsidR="00B17072" w:rsidRPr="00323E00" w:rsidRDefault="00B17072" w:rsidP="007E63F6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Naselje/mjesto:</w:t>
            </w:r>
          </w:p>
        </w:tc>
        <w:tc>
          <w:tcPr>
            <w:tcW w:w="6794" w:type="dxa"/>
            <w:gridSpan w:val="2"/>
            <w:vAlign w:val="center"/>
          </w:tcPr>
          <w:p w14:paraId="5B932F77" w14:textId="77777777" w:rsidR="00B17072" w:rsidRPr="0086203F" w:rsidRDefault="00B17072" w:rsidP="007E63F6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B17072" w14:paraId="7A5CC016" w14:textId="77777777" w:rsidTr="007E63F6">
        <w:trPr>
          <w:trHeight w:val="622"/>
          <w:jc w:val="center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2501B7BF" w14:textId="77777777" w:rsidR="00B17072" w:rsidRDefault="00B17072" w:rsidP="007E63F6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Jedinica lokalne samouprave:</w:t>
            </w:r>
          </w:p>
        </w:tc>
        <w:tc>
          <w:tcPr>
            <w:tcW w:w="6794" w:type="dxa"/>
            <w:gridSpan w:val="2"/>
            <w:vAlign w:val="center"/>
          </w:tcPr>
          <w:p w14:paraId="4DF2E58A" w14:textId="77777777" w:rsidR="00B17072" w:rsidRDefault="00B17072" w:rsidP="007E63F6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B17072" w14:paraId="050F039A" w14:textId="77777777" w:rsidTr="007E63F6">
        <w:trPr>
          <w:trHeight w:val="465"/>
          <w:jc w:val="center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53420DD8" w14:textId="77777777" w:rsidR="00B17072" w:rsidRDefault="00B17072" w:rsidP="007E63F6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Županija:</w:t>
            </w:r>
          </w:p>
        </w:tc>
        <w:tc>
          <w:tcPr>
            <w:tcW w:w="6794" w:type="dxa"/>
            <w:gridSpan w:val="2"/>
            <w:vAlign w:val="center"/>
          </w:tcPr>
          <w:p w14:paraId="2819E911" w14:textId="77777777" w:rsidR="00B17072" w:rsidRDefault="00B17072" w:rsidP="007E63F6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B17072" w14:paraId="2DDC8E9B" w14:textId="77777777" w:rsidTr="007E63F6">
        <w:trPr>
          <w:trHeight w:val="536"/>
          <w:jc w:val="center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2C09D6EE" w14:textId="77777777" w:rsidR="00B17072" w:rsidRDefault="00B17072" w:rsidP="007E63F6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Katastarska općina:</w:t>
            </w:r>
          </w:p>
        </w:tc>
        <w:tc>
          <w:tcPr>
            <w:tcW w:w="6794" w:type="dxa"/>
            <w:gridSpan w:val="2"/>
            <w:vAlign w:val="center"/>
          </w:tcPr>
          <w:p w14:paraId="108733D8" w14:textId="77777777" w:rsidR="00B17072" w:rsidRDefault="00B17072" w:rsidP="007E63F6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B17072" w14:paraId="334C0C59" w14:textId="77777777" w:rsidTr="007E63F6">
        <w:trPr>
          <w:trHeight w:val="558"/>
          <w:jc w:val="center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2435D9" w14:textId="77777777" w:rsidR="00B17072" w:rsidRDefault="00B17072" w:rsidP="007E63F6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Katastarska čestica:</w:t>
            </w:r>
          </w:p>
          <w:p w14:paraId="01579F70" w14:textId="4E1BE3A7" w:rsidR="007E63F6" w:rsidRDefault="007E63F6" w:rsidP="007E63F6">
            <w:pPr>
              <w:rPr>
                <w:b/>
                <w:sz w:val="20"/>
                <w:szCs w:val="20"/>
                <w:lang w:eastAsia="hr-HR"/>
              </w:rPr>
            </w:pPr>
            <w:r w:rsidRPr="00BC4BA2">
              <w:rPr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794" w:type="dxa"/>
            <w:gridSpan w:val="2"/>
            <w:vAlign w:val="center"/>
          </w:tcPr>
          <w:p w14:paraId="198C37F9" w14:textId="77777777" w:rsidR="00B17072" w:rsidRDefault="00B17072" w:rsidP="007E63F6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bookmarkEnd w:id="0"/>
      <w:tr w:rsidR="00871B05" w:rsidRPr="00307306" w14:paraId="031A4653" w14:textId="77777777" w:rsidTr="00D72934">
        <w:trPr>
          <w:trHeight w:val="976"/>
          <w:jc w:val="center"/>
        </w:trPr>
        <w:tc>
          <w:tcPr>
            <w:tcW w:w="9624" w:type="dxa"/>
            <w:gridSpan w:val="3"/>
            <w:tcBorders>
              <w:bottom w:val="nil"/>
            </w:tcBorders>
            <w:shd w:val="clear" w:color="auto" w:fill="EAF1DD"/>
            <w:vAlign w:val="center"/>
          </w:tcPr>
          <w:p w14:paraId="031A4651" w14:textId="5E1248AA" w:rsidR="00871B05" w:rsidRPr="00CD43C1" w:rsidRDefault="00871B05" w:rsidP="00CD43C1">
            <w:pPr>
              <w:pStyle w:val="Odlomakpopisa"/>
              <w:numPr>
                <w:ilvl w:val="1"/>
                <w:numId w:val="3"/>
              </w:numPr>
              <w:rPr>
                <w:b/>
                <w:i/>
                <w:sz w:val="20"/>
                <w:szCs w:val="20"/>
                <w:lang w:eastAsia="hr-HR"/>
              </w:rPr>
            </w:pPr>
            <w:r w:rsidRPr="00CD43C1">
              <w:rPr>
                <w:b/>
                <w:i/>
                <w:sz w:val="20"/>
                <w:szCs w:val="20"/>
                <w:lang w:eastAsia="hr-HR"/>
              </w:rPr>
              <w:t>Vrijeme provedbe projekta:</w:t>
            </w:r>
          </w:p>
          <w:p w14:paraId="031A4652" w14:textId="77777777" w:rsidR="00871B05" w:rsidRPr="0086203F" w:rsidRDefault="00871B05" w:rsidP="0086203F">
            <w:pPr>
              <w:rPr>
                <w:i/>
                <w:sz w:val="20"/>
                <w:szCs w:val="20"/>
                <w:lang w:eastAsia="hr-HR"/>
              </w:rPr>
            </w:pPr>
            <w:r w:rsidRPr="0086203F">
              <w:rPr>
                <w:i/>
                <w:sz w:val="20"/>
                <w:szCs w:val="20"/>
                <w:lang w:eastAsia="hr-HR"/>
              </w:rPr>
              <w:t>Upišite predviđen početak i završetak projekta i predviđeno vrijeme ukupnog trajanja projekta:</w:t>
            </w:r>
          </w:p>
        </w:tc>
      </w:tr>
      <w:tr w:rsidR="00871B05" w:rsidRPr="00307306" w14:paraId="031A4657" w14:textId="77777777" w:rsidTr="00A24ADA">
        <w:trPr>
          <w:trHeight w:val="1245"/>
          <w:jc w:val="center"/>
        </w:trPr>
        <w:tc>
          <w:tcPr>
            <w:tcW w:w="7650" w:type="dxa"/>
            <w:gridSpan w:val="2"/>
            <w:tcBorders>
              <w:bottom w:val="nil"/>
            </w:tcBorders>
            <w:vAlign w:val="center"/>
          </w:tcPr>
          <w:p w14:paraId="031A4654" w14:textId="77777777" w:rsidR="00871B05" w:rsidRDefault="00871B05" w:rsidP="0086203F">
            <w:pPr>
              <w:pStyle w:val="Odlomakpopisa"/>
              <w:ind w:left="520"/>
              <w:jc w:val="right"/>
              <w:rPr>
                <w:b/>
                <w:i/>
                <w:sz w:val="20"/>
                <w:szCs w:val="20"/>
                <w:lang w:eastAsia="hr-HR"/>
              </w:rPr>
            </w:pPr>
            <w:r>
              <w:rPr>
                <w:b/>
                <w:i/>
                <w:sz w:val="20"/>
                <w:szCs w:val="20"/>
                <w:lang w:eastAsia="hr-HR"/>
              </w:rPr>
              <w:t>Datum početka projekta:</w:t>
            </w:r>
          </w:p>
          <w:p w14:paraId="031A4655" w14:textId="77777777" w:rsidR="00871B05" w:rsidRPr="0086203F" w:rsidRDefault="00871B05" w:rsidP="0086203F">
            <w:pPr>
              <w:pStyle w:val="Odlomakpopisa"/>
              <w:ind w:left="520"/>
              <w:jc w:val="right"/>
              <w:rPr>
                <w:i/>
                <w:sz w:val="20"/>
                <w:szCs w:val="20"/>
                <w:lang w:eastAsia="hr-HR"/>
              </w:rPr>
            </w:pPr>
            <w:r w:rsidRPr="0086203F">
              <w:rPr>
                <w:i/>
                <w:sz w:val="20"/>
                <w:szCs w:val="20"/>
                <w:lang w:eastAsia="hr-HR"/>
              </w:rPr>
              <w:t>(mjesec, godina)</w:t>
            </w:r>
          </w:p>
        </w:tc>
        <w:tc>
          <w:tcPr>
            <w:tcW w:w="1974" w:type="dxa"/>
            <w:tcBorders>
              <w:bottom w:val="nil"/>
            </w:tcBorders>
            <w:vAlign w:val="center"/>
          </w:tcPr>
          <w:p w14:paraId="031A4656" w14:textId="77777777" w:rsidR="00871B05" w:rsidRDefault="00871B05" w:rsidP="0086203F">
            <w:pPr>
              <w:pStyle w:val="Odlomakpopisa"/>
              <w:ind w:left="520"/>
              <w:rPr>
                <w:b/>
                <w:i/>
                <w:sz w:val="20"/>
                <w:szCs w:val="20"/>
                <w:lang w:eastAsia="hr-HR"/>
              </w:rPr>
            </w:pPr>
          </w:p>
        </w:tc>
      </w:tr>
      <w:tr w:rsidR="00623979" w:rsidRPr="00307306" w14:paraId="736EC9D5" w14:textId="77777777" w:rsidTr="00BC4BA2">
        <w:trPr>
          <w:trHeight w:val="1415"/>
          <w:jc w:val="center"/>
        </w:trPr>
        <w:tc>
          <w:tcPr>
            <w:tcW w:w="7650" w:type="dxa"/>
            <w:gridSpan w:val="2"/>
            <w:tcBorders>
              <w:bottom w:val="nil"/>
            </w:tcBorders>
            <w:vAlign w:val="center"/>
          </w:tcPr>
          <w:p w14:paraId="5C5F40A6" w14:textId="77777777" w:rsidR="00623979" w:rsidRDefault="00623979" w:rsidP="00623979">
            <w:pPr>
              <w:pStyle w:val="Odlomakpopisa"/>
              <w:ind w:left="520"/>
              <w:jc w:val="right"/>
              <w:rPr>
                <w:b/>
                <w:i/>
                <w:sz w:val="20"/>
                <w:szCs w:val="20"/>
                <w:lang w:eastAsia="hr-HR"/>
              </w:rPr>
            </w:pPr>
            <w:r>
              <w:rPr>
                <w:b/>
                <w:i/>
                <w:sz w:val="20"/>
                <w:szCs w:val="20"/>
                <w:lang w:eastAsia="hr-HR"/>
              </w:rPr>
              <w:t>Datum završetka projekta:</w:t>
            </w:r>
          </w:p>
          <w:p w14:paraId="5ADD2E60" w14:textId="4D40054F" w:rsidR="00623979" w:rsidRPr="005A1283" w:rsidRDefault="00623979" w:rsidP="00623979">
            <w:pPr>
              <w:pStyle w:val="Odlomakpopisa"/>
              <w:ind w:left="520"/>
              <w:jc w:val="right"/>
              <w:rPr>
                <w:bCs/>
                <w:i/>
                <w:sz w:val="20"/>
                <w:szCs w:val="20"/>
                <w:lang w:eastAsia="hr-HR"/>
              </w:rPr>
            </w:pPr>
            <w:r w:rsidRPr="0086203F">
              <w:rPr>
                <w:i/>
                <w:sz w:val="20"/>
                <w:szCs w:val="20"/>
                <w:lang w:eastAsia="hr-HR"/>
              </w:rPr>
              <w:t>(mjesec, godina)</w:t>
            </w:r>
          </w:p>
        </w:tc>
        <w:tc>
          <w:tcPr>
            <w:tcW w:w="1974" w:type="dxa"/>
            <w:tcBorders>
              <w:bottom w:val="nil"/>
            </w:tcBorders>
            <w:vAlign w:val="center"/>
          </w:tcPr>
          <w:p w14:paraId="7248F1BD" w14:textId="0FD0E7F4" w:rsidR="00623979" w:rsidRDefault="00623979" w:rsidP="00623979">
            <w:pPr>
              <w:pStyle w:val="Odlomakpopisa"/>
              <w:ind w:left="520"/>
              <w:rPr>
                <w:b/>
                <w:i/>
                <w:sz w:val="20"/>
                <w:szCs w:val="20"/>
                <w:lang w:eastAsia="hr-HR"/>
              </w:rPr>
            </w:pPr>
          </w:p>
        </w:tc>
      </w:tr>
      <w:tr w:rsidR="00623979" w:rsidRPr="00307306" w14:paraId="031A465B" w14:textId="77777777" w:rsidTr="00CD2EB6">
        <w:trPr>
          <w:trHeight w:val="1147"/>
          <w:jc w:val="center"/>
        </w:trPr>
        <w:tc>
          <w:tcPr>
            <w:tcW w:w="7650" w:type="dxa"/>
            <w:gridSpan w:val="2"/>
            <w:tcBorders>
              <w:bottom w:val="nil"/>
            </w:tcBorders>
            <w:vAlign w:val="center"/>
          </w:tcPr>
          <w:p w14:paraId="3264FA4A" w14:textId="77777777" w:rsidR="00623979" w:rsidRDefault="00623979" w:rsidP="00623979">
            <w:pPr>
              <w:pStyle w:val="Odlomakpopisa"/>
              <w:ind w:left="520"/>
              <w:jc w:val="right"/>
              <w:rPr>
                <w:bCs/>
                <w:i/>
                <w:sz w:val="20"/>
                <w:szCs w:val="20"/>
                <w:lang w:eastAsia="hr-HR"/>
              </w:rPr>
            </w:pPr>
            <w:r>
              <w:rPr>
                <w:b/>
                <w:i/>
                <w:sz w:val="20"/>
                <w:szCs w:val="20"/>
                <w:lang w:eastAsia="hr-HR"/>
              </w:rPr>
              <w:lastRenderedPageBreak/>
              <w:t>Predviđeno vrijeme ukupnog trajanja projekta</w:t>
            </w:r>
          </w:p>
          <w:p w14:paraId="031A4659" w14:textId="66E2A952" w:rsidR="00623979" w:rsidRPr="0086203F" w:rsidRDefault="00623979" w:rsidP="00623979">
            <w:pPr>
              <w:pStyle w:val="Odlomakpopisa"/>
              <w:ind w:left="520"/>
              <w:jc w:val="right"/>
              <w:rPr>
                <w:i/>
                <w:sz w:val="20"/>
                <w:szCs w:val="20"/>
                <w:lang w:eastAsia="hr-HR"/>
              </w:rPr>
            </w:pPr>
            <w:r>
              <w:rPr>
                <w:bCs/>
                <w:i/>
                <w:sz w:val="20"/>
                <w:szCs w:val="20"/>
                <w:lang w:eastAsia="hr-HR"/>
              </w:rPr>
              <w:t>(mjesec, godina)</w:t>
            </w:r>
          </w:p>
        </w:tc>
        <w:tc>
          <w:tcPr>
            <w:tcW w:w="1974" w:type="dxa"/>
            <w:tcBorders>
              <w:bottom w:val="nil"/>
            </w:tcBorders>
            <w:vAlign w:val="center"/>
          </w:tcPr>
          <w:p w14:paraId="031A465A" w14:textId="77777777" w:rsidR="00623979" w:rsidRDefault="00623979" w:rsidP="00623979">
            <w:pPr>
              <w:pStyle w:val="Odlomakpopisa"/>
              <w:ind w:left="520"/>
              <w:rPr>
                <w:b/>
                <w:i/>
                <w:sz w:val="20"/>
                <w:szCs w:val="20"/>
                <w:lang w:eastAsia="hr-HR"/>
              </w:rPr>
            </w:pPr>
          </w:p>
        </w:tc>
      </w:tr>
      <w:tr w:rsidR="00C319F1" w:rsidRPr="00307306" w14:paraId="35838BFF" w14:textId="77777777" w:rsidTr="00D72934">
        <w:trPr>
          <w:trHeight w:val="458"/>
          <w:jc w:val="center"/>
        </w:trPr>
        <w:tc>
          <w:tcPr>
            <w:tcW w:w="9624" w:type="dxa"/>
            <w:gridSpan w:val="3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2C3E1B2C" w14:textId="07380A2C" w:rsidR="00B07FBE" w:rsidRPr="003C76C9" w:rsidRDefault="00F72929" w:rsidP="00CD43C1">
            <w:pPr>
              <w:pStyle w:val="Odlomakpopisa"/>
              <w:numPr>
                <w:ilvl w:val="1"/>
                <w:numId w:val="3"/>
              </w:numPr>
              <w:spacing w:after="240"/>
              <w:ind w:left="520" w:hanging="520"/>
              <w:jc w:val="both"/>
              <w:rPr>
                <w:b/>
                <w:i/>
                <w:sz w:val="20"/>
                <w:szCs w:val="20"/>
                <w:lang w:eastAsia="hr-HR"/>
              </w:rPr>
            </w:pPr>
            <w:r>
              <w:rPr>
                <w:b/>
                <w:i/>
                <w:sz w:val="20"/>
                <w:szCs w:val="20"/>
                <w:lang w:eastAsia="hr-HR"/>
              </w:rPr>
              <w:t>Opisati projekt i planirane aktivnosti</w:t>
            </w:r>
            <w:r w:rsidR="00276ED5">
              <w:rPr>
                <w:b/>
                <w:i/>
                <w:sz w:val="20"/>
                <w:szCs w:val="20"/>
                <w:lang w:eastAsia="hr-HR"/>
              </w:rPr>
              <w:t xml:space="preserve"> te </w:t>
            </w:r>
            <w:r w:rsidR="00BC4BA2">
              <w:rPr>
                <w:b/>
                <w:i/>
                <w:sz w:val="20"/>
                <w:szCs w:val="20"/>
                <w:lang w:eastAsia="hr-HR"/>
              </w:rPr>
              <w:t>na koji način projekt i</w:t>
            </w:r>
            <w:r w:rsidR="00B07FBE">
              <w:rPr>
                <w:b/>
                <w:i/>
                <w:sz w:val="20"/>
                <w:szCs w:val="20"/>
                <w:lang w:eastAsia="hr-HR"/>
              </w:rPr>
              <w:t xml:space="preserve"> planirane</w:t>
            </w:r>
            <w:r w:rsidR="00BC4BA2">
              <w:rPr>
                <w:b/>
                <w:i/>
                <w:sz w:val="20"/>
                <w:szCs w:val="20"/>
                <w:lang w:eastAsia="hr-HR"/>
              </w:rPr>
              <w:t xml:space="preserve"> </w:t>
            </w:r>
            <w:r w:rsidR="00B07FBE">
              <w:rPr>
                <w:b/>
                <w:i/>
                <w:sz w:val="20"/>
                <w:szCs w:val="20"/>
                <w:lang w:eastAsia="hr-HR"/>
              </w:rPr>
              <w:t>aktivnosti</w:t>
            </w:r>
            <w:r w:rsidR="00BC4BA2">
              <w:rPr>
                <w:b/>
                <w:i/>
                <w:sz w:val="20"/>
                <w:szCs w:val="20"/>
                <w:lang w:eastAsia="hr-HR"/>
              </w:rPr>
              <w:t xml:space="preserve"> doprinose </w:t>
            </w:r>
            <w:r w:rsidR="00B07FBE">
              <w:rPr>
                <w:b/>
                <w:i/>
                <w:sz w:val="20"/>
                <w:szCs w:val="20"/>
                <w:lang w:eastAsia="hr-HR"/>
              </w:rPr>
              <w:t>ostvarenju</w:t>
            </w:r>
            <w:r w:rsidR="00BC4BA2">
              <w:rPr>
                <w:b/>
                <w:i/>
                <w:sz w:val="20"/>
                <w:szCs w:val="20"/>
                <w:lang w:eastAsia="hr-HR"/>
              </w:rPr>
              <w:t xml:space="preserve"> prioriteta/cilja iz LRSR</w:t>
            </w:r>
            <w:r>
              <w:rPr>
                <w:i/>
                <w:sz w:val="20"/>
                <w:szCs w:val="20"/>
                <w:lang w:eastAsia="hr-HR"/>
              </w:rPr>
              <w:t>:</w:t>
            </w:r>
          </w:p>
          <w:p w14:paraId="38EF4920" w14:textId="59ABBB52" w:rsidR="00B07FBE" w:rsidRPr="00B07FBE" w:rsidRDefault="00CA16EE" w:rsidP="003C76C9">
            <w:pPr>
              <w:pStyle w:val="Odlomakpopisa"/>
              <w:spacing w:before="60" w:afterLines="60" w:after="144"/>
              <w:ind w:left="0"/>
              <w:jc w:val="both"/>
              <w:rPr>
                <w:i/>
                <w:sz w:val="20"/>
                <w:szCs w:val="20"/>
                <w:lang w:eastAsia="hr-HR"/>
              </w:rPr>
            </w:pPr>
            <w:r w:rsidRPr="00B07FBE">
              <w:rPr>
                <w:i/>
                <w:sz w:val="20"/>
                <w:szCs w:val="20"/>
                <w:lang w:eastAsia="hr-HR"/>
              </w:rPr>
              <w:t>Navedite planirane aktivnosti, tijek projekta,</w:t>
            </w:r>
            <w:r w:rsidR="005D700D" w:rsidRPr="00B07FBE">
              <w:rPr>
                <w:i/>
                <w:sz w:val="20"/>
                <w:szCs w:val="20"/>
                <w:lang w:eastAsia="hr-HR"/>
              </w:rPr>
              <w:t xml:space="preserve"> cilj projekta,</w:t>
            </w:r>
            <w:r w:rsidRPr="00B07FBE">
              <w:rPr>
                <w:i/>
                <w:sz w:val="20"/>
                <w:szCs w:val="20"/>
                <w:lang w:eastAsia="hr-HR"/>
              </w:rPr>
              <w:t xml:space="preserve"> očekivane rezultate</w:t>
            </w:r>
            <w:r w:rsidR="00B07FBE" w:rsidRPr="00B07FBE">
              <w:rPr>
                <w:i/>
                <w:sz w:val="20"/>
                <w:szCs w:val="20"/>
                <w:lang w:eastAsia="hr-HR"/>
              </w:rPr>
              <w:t xml:space="preserve"> *</w:t>
            </w:r>
            <w:r w:rsidRPr="00B07FBE">
              <w:rPr>
                <w:i/>
                <w:sz w:val="20"/>
                <w:szCs w:val="20"/>
                <w:lang w:eastAsia="hr-HR"/>
              </w:rPr>
              <w:t>, očekivani broj posjetitelja te koje se aktivnosti u okviru projekta odnose na proizvode ribarstva i akvakulture</w:t>
            </w:r>
            <w:r w:rsidRPr="00B07FBE">
              <w:rPr>
                <w:i/>
                <w:sz w:val="20"/>
                <w:szCs w:val="20"/>
              </w:rPr>
              <w:t>**</w:t>
            </w:r>
            <w:r w:rsidRPr="00B07FBE">
              <w:rPr>
                <w:i/>
                <w:sz w:val="20"/>
                <w:szCs w:val="20"/>
                <w:lang w:eastAsia="hr-HR"/>
              </w:rPr>
              <w:t>.</w:t>
            </w:r>
            <w:r w:rsidR="00B07FBE" w:rsidRPr="00B07FBE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B07FBE" w:rsidRPr="00B07FBE">
              <w:rPr>
                <w:i/>
                <w:iCs/>
                <w:sz w:val="20"/>
                <w:szCs w:val="20"/>
                <w:lang w:eastAsia="hr-HR"/>
              </w:rPr>
              <w:t xml:space="preserve">Navesti na koji način su planirane aktivnosti </w:t>
            </w:r>
            <w:r w:rsidR="00B07FBE" w:rsidRPr="00B07FBE">
              <w:rPr>
                <w:i/>
                <w:sz w:val="20"/>
                <w:szCs w:val="20"/>
                <w:lang w:eastAsia="hr-HR"/>
              </w:rPr>
              <w:t>povezane s planiranim troškovima i rezultatima projekta.</w:t>
            </w:r>
          </w:p>
          <w:p w14:paraId="5C307CCD" w14:textId="50D8E816" w:rsidR="00276ED5" w:rsidRPr="00D72934" w:rsidRDefault="00276ED5" w:rsidP="00D72934">
            <w:pPr>
              <w:jc w:val="both"/>
              <w:rPr>
                <w:i/>
                <w:iCs/>
                <w:sz w:val="18"/>
                <w:szCs w:val="18"/>
                <w:lang w:eastAsia="hr-HR"/>
              </w:rPr>
            </w:pPr>
            <w:r w:rsidRPr="00276ED5">
              <w:rPr>
                <w:rFonts w:eastAsiaTheme="minorEastAsia"/>
                <w:i/>
                <w:sz w:val="20"/>
                <w:szCs w:val="20"/>
                <w:lang w:eastAsia="hr-HR"/>
              </w:rPr>
              <w:t xml:space="preserve">Planirane aktivnosti moraju biti u skladu s ciljem i predmetom FLAG </w:t>
            </w:r>
            <w:r w:rsidRPr="00B07FBE">
              <w:rPr>
                <w:rFonts w:eastAsiaTheme="minorEastAsia"/>
                <w:i/>
                <w:sz w:val="20"/>
                <w:szCs w:val="20"/>
                <w:lang w:eastAsia="hr-HR"/>
              </w:rPr>
              <w:t xml:space="preserve">natječaja (Točka </w:t>
            </w:r>
            <w:r w:rsidR="00B07FBE" w:rsidRPr="00B07FBE">
              <w:rPr>
                <w:rFonts w:eastAsiaTheme="minorEastAsia"/>
                <w:i/>
                <w:sz w:val="20"/>
                <w:szCs w:val="20"/>
                <w:lang w:eastAsia="hr-HR"/>
              </w:rPr>
              <w:t>1</w:t>
            </w:r>
            <w:r w:rsidRPr="00B07FBE">
              <w:rPr>
                <w:rFonts w:eastAsiaTheme="minorEastAsia"/>
                <w:i/>
                <w:sz w:val="20"/>
                <w:szCs w:val="20"/>
                <w:lang w:eastAsia="hr-HR"/>
              </w:rPr>
              <w:t>. FLAG natječaja)</w:t>
            </w:r>
            <w:r w:rsidR="00B07FBE" w:rsidRPr="00B07FBE">
              <w:rPr>
                <w:rFonts w:eastAsiaTheme="minorEastAsia"/>
                <w:i/>
                <w:sz w:val="20"/>
                <w:szCs w:val="20"/>
                <w:lang w:eastAsia="hr-HR"/>
              </w:rPr>
              <w:t>.</w:t>
            </w:r>
          </w:p>
          <w:p w14:paraId="3190E41D" w14:textId="77777777" w:rsidR="00276ED5" w:rsidRDefault="003C76C9" w:rsidP="00276ED5">
            <w:pPr>
              <w:pStyle w:val="Odlomakpopisa"/>
              <w:spacing w:before="60" w:afterLines="60" w:after="144"/>
              <w:ind w:left="0"/>
              <w:jc w:val="both"/>
              <w:rPr>
                <w:bCs/>
                <w:i/>
                <w:sz w:val="20"/>
                <w:szCs w:val="20"/>
                <w:lang w:eastAsia="hr-HR"/>
              </w:rPr>
            </w:pPr>
            <w:r w:rsidRPr="001E20CB">
              <w:rPr>
                <w:i/>
                <w:iCs/>
                <w:sz w:val="20"/>
                <w:szCs w:val="20"/>
                <w:lang w:eastAsia="hr-HR"/>
              </w:rPr>
              <w:t>Opišite na koji način projekt i aktivnosti doprinose ostvarenju prioriteta/cilja iz LRSR-a</w:t>
            </w:r>
            <w:r>
              <w:rPr>
                <w:i/>
                <w:iCs/>
                <w:sz w:val="20"/>
                <w:szCs w:val="20"/>
                <w:lang w:eastAsia="hr-HR"/>
              </w:rPr>
              <w:t xml:space="preserve"> FLAG-a LOSTURA</w:t>
            </w:r>
            <w:r w:rsidRPr="001E20CB">
              <w:rPr>
                <w:i/>
                <w:iCs/>
                <w:sz w:val="20"/>
                <w:szCs w:val="20"/>
                <w:lang w:eastAsia="hr-HR"/>
              </w:rPr>
              <w:t xml:space="preserve"> tj. na koji način će se</w:t>
            </w:r>
            <w:r w:rsidRPr="001E20CB">
              <w:rPr>
                <w:i/>
                <w:iCs/>
              </w:rPr>
              <w:t xml:space="preserve"> </w:t>
            </w:r>
            <w:r w:rsidRPr="001E20CB">
              <w:rPr>
                <w:i/>
                <w:iCs/>
                <w:sz w:val="20"/>
                <w:szCs w:val="20"/>
                <w:lang w:eastAsia="hr-HR"/>
              </w:rPr>
              <w:t>projektom</w:t>
            </w:r>
            <w:r w:rsidRPr="001E20CB">
              <w:rPr>
                <w:i/>
                <w:iCs/>
              </w:rPr>
              <w:t xml:space="preserve"> </w:t>
            </w:r>
            <w:r w:rsidRPr="001E20CB">
              <w:rPr>
                <w:i/>
                <w:iCs/>
                <w:sz w:val="20"/>
                <w:szCs w:val="20"/>
              </w:rPr>
              <w:t xml:space="preserve">promicati </w:t>
            </w:r>
            <w:r>
              <w:rPr>
                <w:i/>
                <w:iCs/>
                <w:sz w:val="20"/>
                <w:szCs w:val="20"/>
              </w:rPr>
              <w:t>Cilj</w:t>
            </w:r>
            <w:r w:rsidRPr="001E20CB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2.</w:t>
            </w:r>
            <w:r w:rsidRPr="001E20CB">
              <w:rPr>
                <w:i/>
                <w:iCs/>
                <w:sz w:val="20"/>
                <w:szCs w:val="20"/>
              </w:rPr>
              <w:t xml:space="preserve">: </w:t>
            </w:r>
            <w:r w:rsidRPr="005D700D">
              <w:rPr>
                <w:bCs/>
                <w:i/>
                <w:sz w:val="20"/>
                <w:szCs w:val="20"/>
                <w:lang w:eastAsia="hr-HR"/>
              </w:rPr>
              <w:t>„Održivi razvoj, zelena tranzicija uz očuvanje i valorizaciju prirodne i kulturne baštine ribarstvenog područja“</w:t>
            </w:r>
            <w:r>
              <w:rPr>
                <w:bCs/>
                <w:i/>
                <w:sz w:val="20"/>
                <w:szCs w:val="20"/>
                <w:lang w:eastAsia="hr-HR"/>
              </w:rPr>
              <w:t xml:space="preserve"> </w:t>
            </w:r>
            <w:r w:rsidRPr="001E20CB">
              <w:rPr>
                <w:i/>
                <w:iCs/>
                <w:sz w:val="20"/>
                <w:szCs w:val="20"/>
                <w:lang w:eastAsia="hr-HR"/>
              </w:rPr>
              <w:t xml:space="preserve">i </w:t>
            </w:r>
            <w:r w:rsidRPr="005D700D">
              <w:rPr>
                <w:bCs/>
                <w:i/>
                <w:sz w:val="20"/>
                <w:szCs w:val="20"/>
                <w:lang w:eastAsia="hr-HR"/>
              </w:rPr>
              <w:t>Prioritet 3.. „Zaštita prirodnih resursa i valorizacija kulturne baštine kao preduvjeta održivog razvoja ribarstvenog područja“</w:t>
            </w:r>
            <w:r>
              <w:rPr>
                <w:bCs/>
                <w:i/>
                <w:sz w:val="20"/>
                <w:szCs w:val="20"/>
                <w:lang w:eastAsia="hr-HR"/>
              </w:rPr>
              <w:t>.</w:t>
            </w:r>
            <w:r w:rsidRPr="005D700D">
              <w:rPr>
                <w:bCs/>
                <w:i/>
                <w:sz w:val="20"/>
                <w:szCs w:val="20"/>
                <w:lang w:eastAsia="hr-HR"/>
              </w:rPr>
              <w:t xml:space="preserve"> Opis </w:t>
            </w:r>
            <w:r>
              <w:rPr>
                <w:bCs/>
                <w:i/>
                <w:sz w:val="20"/>
                <w:szCs w:val="20"/>
                <w:lang w:eastAsia="hr-HR"/>
              </w:rPr>
              <w:t>C</w:t>
            </w:r>
            <w:r w:rsidRPr="005D700D">
              <w:rPr>
                <w:bCs/>
                <w:i/>
                <w:sz w:val="20"/>
                <w:szCs w:val="20"/>
                <w:lang w:eastAsia="hr-HR"/>
              </w:rPr>
              <w:t>ilja 2 i Prioriteta 3. definirani</w:t>
            </w:r>
            <w:r>
              <w:rPr>
                <w:bCs/>
                <w:i/>
                <w:sz w:val="20"/>
                <w:szCs w:val="20"/>
                <w:lang w:eastAsia="hr-HR"/>
              </w:rPr>
              <w:t xml:space="preserve"> su</w:t>
            </w:r>
            <w:r w:rsidRPr="005D700D">
              <w:rPr>
                <w:bCs/>
                <w:i/>
                <w:sz w:val="20"/>
                <w:szCs w:val="20"/>
                <w:lang w:eastAsia="hr-HR"/>
              </w:rPr>
              <w:t xml:space="preserve"> važećom Lokalnom razvojnom strategijom u ribarstvu LAGUR-a Lostura za razdoblje 2021. – 2027. , a koja je dostupna na web stranicama </w:t>
            </w:r>
            <w:hyperlink r:id="rId15" w:history="1">
              <w:r w:rsidRPr="00454986">
                <w:rPr>
                  <w:rStyle w:val="Hiperveza"/>
                  <w:bCs/>
                  <w:i/>
                  <w:sz w:val="20"/>
                  <w:szCs w:val="20"/>
                  <w:lang w:eastAsia="hr-HR"/>
                </w:rPr>
                <w:t>www.flag-lostura.hr</w:t>
              </w:r>
            </w:hyperlink>
            <w:r>
              <w:rPr>
                <w:bCs/>
                <w:i/>
                <w:sz w:val="20"/>
                <w:szCs w:val="20"/>
                <w:lang w:eastAsia="hr-HR"/>
              </w:rPr>
              <w:t xml:space="preserve"> .</w:t>
            </w:r>
          </w:p>
          <w:p w14:paraId="1B0D7BA7" w14:textId="77777777" w:rsidR="00E62245" w:rsidRDefault="00E62245" w:rsidP="00E62245">
            <w:pPr>
              <w:jc w:val="both"/>
              <w:rPr>
                <w:i/>
                <w:sz w:val="18"/>
                <w:szCs w:val="18"/>
              </w:rPr>
            </w:pPr>
          </w:p>
          <w:p w14:paraId="5ADF1F9E" w14:textId="1988400A" w:rsidR="00E62245" w:rsidRPr="00E62245" w:rsidRDefault="00E62245" w:rsidP="00E62245">
            <w:pPr>
              <w:jc w:val="both"/>
              <w:rPr>
                <w:i/>
                <w:iCs/>
                <w:color w:val="595959" w:themeColor="text1" w:themeTint="A6"/>
                <w:sz w:val="18"/>
                <w:szCs w:val="18"/>
                <w:lang w:eastAsia="hr-HR"/>
              </w:rPr>
            </w:pPr>
            <w:r w:rsidRPr="00E62245">
              <w:rPr>
                <w:i/>
                <w:color w:val="595959" w:themeColor="text1" w:themeTint="A6"/>
                <w:sz w:val="18"/>
                <w:szCs w:val="18"/>
              </w:rPr>
              <w:t xml:space="preserve">* </w:t>
            </w:r>
            <w:r w:rsidRPr="00E62245">
              <w:rPr>
                <w:i/>
                <w:iCs/>
                <w:color w:val="595959" w:themeColor="text1" w:themeTint="A6"/>
                <w:sz w:val="18"/>
                <w:szCs w:val="18"/>
                <w:lang w:eastAsia="hr-HR"/>
              </w:rPr>
              <w:t xml:space="preserve">Primjer očekivanih rezultata se odnose na </w:t>
            </w:r>
            <w:r w:rsidRPr="00E62245">
              <w:rPr>
                <w:i/>
                <w:color w:val="595959" w:themeColor="text1" w:themeTint="A6"/>
                <w:sz w:val="18"/>
                <w:szCs w:val="18"/>
                <w:lang w:eastAsia="hr-HR"/>
              </w:rPr>
              <w:t>povećanu turističku ponudu, smanjenu sezonalnost, dodavanje vrijednosti proizvodima ribarstva i akvakulture; očuvanje okoliša; zajedničko korištenje provedenog projekta; aktivnosti promocije ribarstvenog područja, kulturne baštine, tradicije, sportskog sadržaja,  proizvoda ribarstva i akvakulture i sl.</w:t>
            </w:r>
            <w:r w:rsidRPr="00E62245">
              <w:rPr>
                <w:i/>
                <w:iCs/>
                <w:color w:val="595959" w:themeColor="text1" w:themeTint="A6"/>
                <w:sz w:val="18"/>
                <w:szCs w:val="18"/>
                <w:lang w:eastAsia="hr-HR"/>
              </w:rPr>
              <w:t xml:space="preserve"> </w:t>
            </w:r>
          </w:p>
          <w:p w14:paraId="2F99ACB6" w14:textId="3CCCD806" w:rsidR="005E17F6" w:rsidRPr="005E17F6" w:rsidRDefault="00E62245" w:rsidP="00E62245">
            <w:pPr>
              <w:jc w:val="both"/>
            </w:pPr>
            <w:r w:rsidRPr="00E62245">
              <w:rPr>
                <w:i/>
                <w:color w:val="595959" w:themeColor="text1" w:themeTint="A6"/>
                <w:sz w:val="18"/>
                <w:szCs w:val="18"/>
              </w:rPr>
              <w:t>** Sukladno Prilogu IV. navesti tarifne oznake i opise proizvoda ribarstva i akvakulture na koje se aktivnosti u okviru projekta odnose.</w:t>
            </w:r>
          </w:p>
        </w:tc>
      </w:tr>
      <w:tr w:rsidR="00D72934" w:rsidRPr="00307306" w14:paraId="757AC609" w14:textId="77777777" w:rsidTr="00DE44AD">
        <w:trPr>
          <w:trHeight w:val="2970"/>
          <w:jc w:val="center"/>
        </w:trPr>
        <w:tc>
          <w:tcPr>
            <w:tcW w:w="9624" w:type="dxa"/>
            <w:gridSpan w:val="3"/>
          </w:tcPr>
          <w:p w14:paraId="29615E43" w14:textId="77777777" w:rsidR="00D72934" w:rsidRDefault="00D72934" w:rsidP="00D72934">
            <w:pPr>
              <w:spacing w:before="60" w:after="60"/>
              <w:rPr>
                <w:i/>
                <w:sz w:val="20"/>
                <w:szCs w:val="20"/>
              </w:rPr>
            </w:pPr>
            <w:r w:rsidRPr="00B51237">
              <w:rPr>
                <w:i/>
                <w:sz w:val="20"/>
                <w:szCs w:val="20"/>
              </w:rPr>
              <w:t>OBRAZLOŽENJE:</w:t>
            </w:r>
          </w:p>
          <w:p w14:paraId="125EFB52" w14:textId="77777777" w:rsidR="00D72934" w:rsidRDefault="00D72934" w:rsidP="00D72934">
            <w:pPr>
              <w:pStyle w:val="Odlomakpopisa"/>
              <w:ind w:left="520"/>
              <w:jc w:val="both"/>
              <w:rPr>
                <w:b/>
                <w:i/>
                <w:sz w:val="20"/>
                <w:szCs w:val="20"/>
                <w:lang w:eastAsia="hr-HR"/>
              </w:rPr>
            </w:pPr>
          </w:p>
          <w:p w14:paraId="7C6F5DC8" w14:textId="77777777" w:rsidR="00DE44AD" w:rsidRDefault="00DE44AD" w:rsidP="00D72934">
            <w:pPr>
              <w:pStyle w:val="Odlomakpopisa"/>
              <w:ind w:left="520"/>
              <w:jc w:val="both"/>
              <w:rPr>
                <w:b/>
                <w:i/>
                <w:sz w:val="20"/>
                <w:szCs w:val="20"/>
                <w:lang w:eastAsia="hr-HR"/>
              </w:rPr>
            </w:pPr>
          </w:p>
          <w:p w14:paraId="283A2C1A" w14:textId="77777777" w:rsidR="00DE44AD" w:rsidRDefault="00DE44AD" w:rsidP="00D72934">
            <w:pPr>
              <w:pStyle w:val="Odlomakpopisa"/>
              <w:ind w:left="520"/>
              <w:jc w:val="both"/>
              <w:rPr>
                <w:b/>
                <w:i/>
                <w:sz w:val="20"/>
                <w:szCs w:val="20"/>
                <w:lang w:eastAsia="hr-HR"/>
              </w:rPr>
            </w:pPr>
          </w:p>
          <w:p w14:paraId="46DB2645" w14:textId="77777777" w:rsidR="00DE44AD" w:rsidRDefault="00DE44AD" w:rsidP="00D72934">
            <w:pPr>
              <w:pStyle w:val="Odlomakpopisa"/>
              <w:ind w:left="520"/>
              <w:jc w:val="both"/>
              <w:rPr>
                <w:b/>
                <w:i/>
                <w:sz w:val="20"/>
                <w:szCs w:val="20"/>
                <w:lang w:eastAsia="hr-HR"/>
              </w:rPr>
            </w:pPr>
          </w:p>
          <w:p w14:paraId="2DB7DAFA" w14:textId="77777777" w:rsidR="00DE44AD" w:rsidRDefault="00DE44AD" w:rsidP="00D72934">
            <w:pPr>
              <w:pStyle w:val="Odlomakpopisa"/>
              <w:ind w:left="520"/>
              <w:jc w:val="both"/>
              <w:rPr>
                <w:b/>
                <w:i/>
                <w:sz w:val="20"/>
                <w:szCs w:val="20"/>
                <w:lang w:eastAsia="hr-HR"/>
              </w:rPr>
            </w:pPr>
          </w:p>
          <w:p w14:paraId="394659D6" w14:textId="77777777" w:rsidR="00DE44AD" w:rsidRDefault="00DE44AD" w:rsidP="00D72934">
            <w:pPr>
              <w:pStyle w:val="Odlomakpopisa"/>
              <w:ind w:left="520"/>
              <w:jc w:val="both"/>
              <w:rPr>
                <w:b/>
                <w:i/>
                <w:sz w:val="20"/>
                <w:szCs w:val="20"/>
                <w:lang w:eastAsia="hr-HR"/>
              </w:rPr>
            </w:pPr>
          </w:p>
          <w:p w14:paraId="75920264" w14:textId="77777777" w:rsidR="00DE44AD" w:rsidRDefault="00DE44AD" w:rsidP="00D72934">
            <w:pPr>
              <w:pStyle w:val="Odlomakpopisa"/>
              <w:ind w:left="520"/>
              <w:jc w:val="both"/>
              <w:rPr>
                <w:b/>
                <w:i/>
                <w:sz w:val="20"/>
                <w:szCs w:val="20"/>
                <w:lang w:eastAsia="hr-HR"/>
              </w:rPr>
            </w:pPr>
          </w:p>
          <w:p w14:paraId="3184372D" w14:textId="77777777" w:rsidR="00DE44AD" w:rsidRDefault="00DE44AD" w:rsidP="00D72934">
            <w:pPr>
              <w:pStyle w:val="Odlomakpopisa"/>
              <w:ind w:left="520"/>
              <w:jc w:val="both"/>
              <w:rPr>
                <w:b/>
                <w:i/>
                <w:sz w:val="20"/>
                <w:szCs w:val="20"/>
                <w:lang w:eastAsia="hr-HR"/>
              </w:rPr>
            </w:pPr>
          </w:p>
          <w:p w14:paraId="5EC23A67" w14:textId="77777777" w:rsidR="00DE44AD" w:rsidRDefault="00DE44AD" w:rsidP="00D72934">
            <w:pPr>
              <w:pStyle w:val="Odlomakpopisa"/>
              <w:ind w:left="520"/>
              <w:jc w:val="both"/>
              <w:rPr>
                <w:b/>
                <w:i/>
                <w:sz w:val="20"/>
                <w:szCs w:val="20"/>
                <w:lang w:eastAsia="hr-HR"/>
              </w:rPr>
            </w:pPr>
          </w:p>
          <w:p w14:paraId="3B8721FD" w14:textId="77777777" w:rsidR="00DE44AD" w:rsidRDefault="00DE44AD" w:rsidP="00D72934">
            <w:pPr>
              <w:pStyle w:val="Odlomakpopisa"/>
              <w:ind w:left="520"/>
              <w:jc w:val="both"/>
              <w:rPr>
                <w:b/>
                <w:i/>
                <w:sz w:val="20"/>
                <w:szCs w:val="20"/>
                <w:lang w:eastAsia="hr-HR"/>
              </w:rPr>
            </w:pPr>
          </w:p>
          <w:p w14:paraId="26278A3C" w14:textId="77777777" w:rsidR="00DE44AD" w:rsidRDefault="00DE44AD" w:rsidP="00D72934">
            <w:pPr>
              <w:pStyle w:val="Odlomakpopisa"/>
              <w:ind w:left="520"/>
              <w:jc w:val="both"/>
              <w:rPr>
                <w:b/>
                <w:i/>
                <w:sz w:val="20"/>
                <w:szCs w:val="20"/>
                <w:lang w:eastAsia="hr-HR"/>
              </w:rPr>
            </w:pPr>
          </w:p>
          <w:p w14:paraId="06D005CA" w14:textId="4A2FC864" w:rsidR="00DE44AD" w:rsidRDefault="00DE44AD" w:rsidP="00D72934">
            <w:pPr>
              <w:pStyle w:val="Odlomakpopisa"/>
              <w:ind w:left="520"/>
              <w:jc w:val="both"/>
              <w:rPr>
                <w:b/>
                <w:i/>
                <w:sz w:val="20"/>
                <w:szCs w:val="20"/>
                <w:lang w:eastAsia="hr-HR"/>
              </w:rPr>
            </w:pPr>
          </w:p>
        </w:tc>
      </w:tr>
      <w:tr w:rsidR="00D72934" w:rsidRPr="00307306" w14:paraId="496E6A29" w14:textId="77777777" w:rsidTr="001239DC">
        <w:trPr>
          <w:trHeight w:val="458"/>
          <w:jc w:val="center"/>
        </w:trPr>
        <w:tc>
          <w:tcPr>
            <w:tcW w:w="9624" w:type="dxa"/>
            <w:gridSpan w:val="3"/>
            <w:shd w:val="clear" w:color="auto" w:fill="EAF1DD"/>
            <w:vAlign w:val="center"/>
          </w:tcPr>
          <w:p w14:paraId="735338D6" w14:textId="77777777" w:rsidR="00DE44AD" w:rsidRDefault="00DE44AD" w:rsidP="00CD43C1">
            <w:pPr>
              <w:pStyle w:val="Odlomakpopisa"/>
              <w:numPr>
                <w:ilvl w:val="1"/>
                <w:numId w:val="3"/>
              </w:numPr>
              <w:spacing w:after="240"/>
              <w:ind w:left="520" w:hanging="520"/>
              <w:jc w:val="both"/>
              <w:rPr>
                <w:b/>
                <w:i/>
                <w:sz w:val="20"/>
                <w:szCs w:val="20"/>
                <w:lang w:eastAsia="hr-HR"/>
              </w:rPr>
            </w:pPr>
            <w:r>
              <w:rPr>
                <w:b/>
                <w:i/>
                <w:sz w:val="20"/>
                <w:szCs w:val="20"/>
                <w:lang w:eastAsia="hr-HR"/>
              </w:rPr>
              <w:t xml:space="preserve">Obrazložite zadovoljenje kriterija prihvatljivosti: </w:t>
            </w:r>
            <w:bookmarkStart w:id="1" w:name="_Hlk207181850"/>
            <w:r>
              <w:rPr>
                <w:b/>
                <w:i/>
                <w:sz w:val="20"/>
                <w:szCs w:val="20"/>
                <w:lang w:eastAsia="hr-HR"/>
              </w:rPr>
              <w:t>„</w:t>
            </w:r>
            <w:r w:rsidRPr="005E17F6">
              <w:rPr>
                <w:b/>
                <w:i/>
                <w:sz w:val="20"/>
                <w:szCs w:val="20"/>
                <w:lang w:eastAsia="hr-HR"/>
              </w:rPr>
              <w:t xml:space="preserve">Ulaganje temeljem </w:t>
            </w:r>
            <w:r>
              <w:rPr>
                <w:b/>
                <w:i/>
                <w:sz w:val="20"/>
                <w:szCs w:val="20"/>
                <w:lang w:eastAsia="hr-HR"/>
              </w:rPr>
              <w:t>planiranih</w:t>
            </w:r>
            <w:r w:rsidRPr="005E17F6">
              <w:rPr>
                <w:b/>
                <w:i/>
                <w:sz w:val="20"/>
                <w:szCs w:val="20"/>
                <w:lang w:eastAsia="hr-HR"/>
              </w:rPr>
              <w:t xml:space="preserve"> aktivnosti </w:t>
            </w:r>
            <w:r>
              <w:rPr>
                <w:b/>
                <w:i/>
                <w:sz w:val="20"/>
                <w:szCs w:val="20"/>
                <w:lang w:eastAsia="hr-HR"/>
              </w:rPr>
              <w:t>se MORA</w:t>
            </w:r>
            <w:r w:rsidRPr="005E17F6">
              <w:rPr>
                <w:b/>
                <w:i/>
                <w:sz w:val="20"/>
                <w:szCs w:val="20"/>
                <w:lang w:eastAsia="hr-HR"/>
              </w:rPr>
              <w:t xml:space="preserve"> odnositi na teme promoviranja društvene dobrobiti, tradicije i kulturne baštine ribarstvenog područja FLAG-a „Lostura“</w:t>
            </w:r>
          </w:p>
          <w:bookmarkEnd w:id="1"/>
          <w:p w14:paraId="33867CCC" w14:textId="1FF4BA99" w:rsidR="00D72934" w:rsidRPr="00D74866" w:rsidRDefault="00E62245" w:rsidP="00D74866">
            <w:pPr>
              <w:pStyle w:val="Odlomakpopisa"/>
              <w:spacing w:before="240" w:after="240"/>
              <w:ind w:left="360"/>
              <w:rPr>
                <w:b/>
                <w:i/>
                <w:sz w:val="20"/>
                <w:szCs w:val="20"/>
                <w:lang w:eastAsia="hr-HR"/>
              </w:rPr>
            </w:pPr>
            <w:r w:rsidRPr="00E62245">
              <w:rPr>
                <w:bCs/>
                <w:i/>
                <w:iCs/>
                <w:sz w:val="20"/>
                <w:szCs w:val="20"/>
                <w:lang w:eastAsia="hr-HR"/>
              </w:rPr>
              <w:t>Ulaganje temeljem planiranih aktivnosti se MORA odnositi na teme promoviranja društvene dobrobiti, tradicije i kulturne baštine ribarstvenog područja FLAG-a „Lostura“</w:t>
            </w:r>
            <w:r>
              <w:rPr>
                <w:bCs/>
                <w:i/>
                <w:iCs/>
                <w:sz w:val="20"/>
                <w:szCs w:val="20"/>
                <w:lang w:eastAsia="hr-HR"/>
              </w:rPr>
              <w:t xml:space="preserve">.  </w:t>
            </w:r>
            <w:r w:rsidR="00DE44AD" w:rsidRPr="001E20CB">
              <w:rPr>
                <w:bCs/>
                <w:i/>
                <w:iCs/>
                <w:sz w:val="20"/>
                <w:szCs w:val="20"/>
                <w:lang w:eastAsia="hr-HR"/>
              </w:rPr>
              <w:t>Kriterij</w:t>
            </w:r>
            <w:r w:rsidR="00DE44AD">
              <w:rPr>
                <w:bCs/>
                <w:i/>
                <w:iCs/>
                <w:sz w:val="20"/>
                <w:szCs w:val="20"/>
                <w:lang w:eastAsia="hr-HR"/>
              </w:rPr>
              <w:t>i</w:t>
            </w:r>
            <w:r w:rsidR="00DE44AD" w:rsidRPr="001E20CB">
              <w:rPr>
                <w:bCs/>
                <w:i/>
                <w:iCs/>
                <w:sz w:val="20"/>
                <w:szCs w:val="20"/>
                <w:lang w:eastAsia="hr-HR"/>
              </w:rPr>
              <w:t xml:space="preserve"> prihvatljivosti </w:t>
            </w:r>
            <w:r w:rsidR="00DE44AD">
              <w:rPr>
                <w:bCs/>
                <w:i/>
                <w:iCs/>
                <w:sz w:val="20"/>
                <w:szCs w:val="20"/>
                <w:lang w:eastAsia="hr-HR"/>
              </w:rPr>
              <w:t xml:space="preserve">su </w:t>
            </w:r>
            <w:r w:rsidR="00DE44AD" w:rsidRPr="001E20CB">
              <w:rPr>
                <w:bCs/>
                <w:i/>
                <w:iCs/>
                <w:sz w:val="20"/>
                <w:szCs w:val="20"/>
                <w:lang w:eastAsia="hr-HR"/>
              </w:rPr>
              <w:t>detaljnije pojašnjen</w:t>
            </w:r>
            <w:r w:rsidR="00DE44AD">
              <w:rPr>
                <w:bCs/>
                <w:i/>
                <w:iCs/>
                <w:sz w:val="20"/>
                <w:szCs w:val="20"/>
                <w:lang w:eastAsia="hr-HR"/>
              </w:rPr>
              <w:t>i</w:t>
            </w:r>
            <w:r w:rsidR="00DE44AD" w:rsidRPr="001E20CB">
              <w:rPr>
                <w:bCs/>
                <w:i/>
                <w:iCs/>
                <w:sz w:val="20"/>
                <w:szCs w:val="20"/>
                <w:lang w:eastAsia="hr-HR"/>
              </w:rPr>
              <w:t xml:space="preserve"> u točki 4.</w:t>
            </w:r>
            <w:r w:rsidR="00DE44AD">
              <w:rPr>
                <w:bCs/>
                <w:i/>
                <w:iCs/>
                <w:sz w:val="20"/>
                <w:szCs w:val="20"/>
                <w:lang w:eastAsia="hr-HR"/>
              </w:rPr>
              <w:t>i 6.</w:t>
            </w:r>
            <w:r w:rsidR="00DE44AD" w:rsidRPr="001E20CB">
              <w:rPr>
                <w:bCs/>
                <w:i/>
                <w:iCs/>
                <w:sz w:val="20"/>
                <w:szCs w:val="20"/>
                <w:lang w:eastAsia="hr-HR"/>
              </w:rPr>
              <w:t xml:space="preserve"> FLAG natječaja.</w:t>
            </w:r>
          </w:p>
        </w:tc>
      </w:tr>
      <w:tr w:rsidR="003E6E4E" w:rsidRPr="00307306" w14:paraId="56AC0172" w14:textId="77777777" w:rsidTr="00351FB4">
        <w:trPr>
          <w:trHeight w:val="2828"/>
          <w:jc w:val="center"/>
        </w:trPr>
        <w:tc>
          <w:tcPr>
            <w:tcW w:w="9624" w:type="dxa"/>
            <w:gridSpan w:val="3"/>
          </w:tcPr>
          <w:p w14:paraId="0F596CC8" w14:textId="77777777" w:rsidR="00D72934" w:rsidRDefault="00D72934" w:rsidP="00D72934">
            <w:pPr>
              <w:spacing w:before="60" w:after="60"/>
              <w:rPr>
                <w:i/>
                <w:sz w:val="20"/>
                <w:szCs w:val="20"/>
              </w:rPr>
            </w:pPr>
            <w:r w:rsidRPr="00B51237">
              <w:rPr>
                <w:i/>
                <w:sz w:val="20"/>
                <w:szCs w:val="20"/>
              </w:rPr>
              <w:lastRenderedPageBreak/>
              <w:t>OBRAZLOŽENJE:</w:t>
            </w:r>
          </w:p>
          <w:p w14:paraId="27E6A746" w14:textId="77777777" w:rsidR="003E6E4E" w:rsidRPr="003D0B98" w:rsidRDefault="003E6E4E" w:rsidP="003D0B98">
            <w:pPr>
              <w:jc w:val="both"/>
              <w:rPr>
                <w:b/>
                <w:iCs/>
                <w:sz w:val="20"/>
                <w:szCs w:val="20"/>
                <w:lang w:eastAsia="hr-HR"/>
              </w:rPr>
            </w:pPr>
          </w:p>
        </w:tc>
      </w:tr>
      <w:tr w:rsidR="004009ED" w:rsidRPr="00307306" w14:paraId="07F10079" w14:textId="77777777" w:rsidTr="004009ED">
        <w:trPr>
          <w:trHeight w:val="2106"/>
          <w:jc w:val="center"/>
        </w:trPr>
        <w:tc>
          <w:tcPr>
            <w:tcW w:w="9624" w:type="dxa"/>
            <w:gridSpan w:val="3"/>
            <w:shd w:val="clear" w:color="auto" w:fill="F1F7E9"/>
          </w:tcPr>
          <w:p w14:paraId="61F83F0A" w14:textId="0B7B8172" w:rsidR="004009ED" w:rsidRPr="00A60551" w:rsidRDefault="004009ED" w:rsidP="004009ED">
            <w:pPr>
              <w:pStyle w:val="Odlomakpopisa"/>
              <w:numPr>
                <w:ilvl w:val="1"/>
                <w:numId w:val="3"/>
              </w:numPr>
              <w:spacing w:after="240"/>
              <w:jc w:val="both"/>
              <w:rPr>
                <w:i/>
                <w:sz w:val="20"/>
                <w:szCs w:val="20"/>
              </w:rPr>
            </w:pPr>
            <w:r w:rsidRPr="004009ED">
              <w:rPr>
                <w:b/>
                <w:i/>
                <w:sz w:val="20"/>
                <w:szCs w:val="20"/>
                <w:lang w:eastAsia="hr-HR"/>
              </w:rPr>
              <w:t xml:space="preserve">Ukoliko je pod točkom 2.2 označena aktivnost b) Nabava </w:t>
            </w:r>
            <w:r w:rsidR="00CE4CC6" w:rsidRPr="00CE4CC6">
              <w:rPr>
                <w:b/>
                <w:i/>
                <w:sz w:val="20"/>
                <w:szCs w:val="20"/>
                <w:lang w:eastAsia="hr-HR"/>
              </w:rPr>
              <w:t>(kupnja ili najam)</w:t>
            </w:r>
            <w:r w:rsidRPr="004009ED">
              <w:rPr>
                <w:b/>
                <w:i/>
                <w:sz w:val="20"/>
                <w:szCs w:val="20"/>
                <w:lang w:eastAsia="hr-HR"/>
              </w:rPr>
              <w:t>opreme za prezentaciju proizvoda ribarstva i lokalnih proizvoda te najam opreme za glazbeno-scenske nastupe</w:t>
            </w:r>
            <w:r>
              <w:rPr>
                <w:b/>
                <w:i/>
                <w:sz w:val="20"/>
                <w:szCs w:val="20"/>
                <w:lang w:eastAsia="hr-HR"/>
              </w:rPr>
              <w:t xml:space="preserve">, obrazložite aktivnost </w:t>
            </w:r>
            <w:r w:rsidR="00BF1CE6">
              <w:rPr>
                <w:b/>
                <w:i/>
                <w:sz w:val="20"/>
                <w:szCs w:val="20"/>
                <w:lang w:eastAsia="hr-HR"/>
              </w:rPr>
              <w:t>nabave</w:t>
            </w:r>
            <w:r>
              <w:rPr>
                <w:b/>
                <w:i/>
                <w:sz w:val="20"/>
                <w:szCs w:val="20"/>
                <w:lang w:eastAsia="hr-HR"/>
              </w:rPr>
              <w:t xml:space="preserve"> </w:t>
            </w:r>
            <w:r w:rsidRPr="001718A3">
              <w:rPr>
                <w:b/>
                <w:i/>
                <w:sz w:val="20"/>
                <w:szCs w:val="20"/>
                <w:u w:val="single"/>
                <w:lang w:eastAsia="hr-HR"/>
              </w:rPr>
              <w:t xml:space="preserve">i </w:t>
            </w:r>
            <w:r w:rsidR="00BF1CE6">
              <w:rPr>
                <w:b/>
                <w:i/>
                <w:sz w:val="20"/>
                <w:szCs w:val="20"/>
                <w:u w:val="single"/>
                <w:lang w:eastAsia="hr-HR"/>
              </w:rPr>
              <w:t xml:space="preserve"> ukoliko se radi o kupnji </w:t>
            </w:r>
            <w:r w:rsidR="00A60551">
              <w:rPr>
                <w:b/>
                <w:i/>
                <w:sz w:val="20"/>
                <w:szCs w:val="20"/>
                <w:u w:val="single"/>
                <w:lang w:eastAsia="hr-HR"/>
              </w:rPr>
              <w:t xml:space="preserve">opreme </w:t>
            </w:r>
            <w:r w:rsidR="0037401A">
              <w:rPr>
                <w:b/>
                <w:i/>
                <w:sz w:val="20"/>
                <w:szCs w:val="20"/>
                <w:u w:val="single"/>
                <w:lang w:eastAsia="hr-HR"/>
              </w:rPr>
              <w:t xml:space="preserve">objasnite </w:t>
            </w:r>
            <w:r w:rsidR="00A60551">
              <w:rPr>
                <w:b/>
                <w:i/>
                <w:sz w:val="20"/>
                <w:szCs w:val="20"/>
                <w:u w:val="single"/>
                <w:lang w:eastAsia="hr-HR"/>
              </w:rPr>
              <w:t>svrhu i financijsku opravdanost kupnje</w:t>
            </w:r>
            <w:r w:rsidR="0037401A" w:rsidRPr="00A60551">
              <w:rPr>
                <w:b/>
                <w:i/>
                <w:sz w:val="20"/>
                <w:szCs w:val="20"/>
                <w:lang w:eastAsia="hr-HR"/>
              </w:rPr>
              <w:t xml:space="preserve">. </w:t>
            </w:r>
            <w:r w:rsidR="00A60551" w:rsidRPr="00A60551">
              <w:rPr>
                <w:b/>
                <w:i/>
                <w:sz w:val="20"/>
                <w:szCs w:val="20"/>
                <w:lang w:eastAsia="hr-HR"/>
              </w:rPr>
              <w:t xml:space="preserve"> Objasnite dugoročnu potrebu za kupnjom opreme, uz jasno navođenje koristi koje će proizaći iz nje te planira li se korištenje opreme i nakon završetka projekta. </w:t>
            </w:r>
          </w:p>
          <w:p w14:paraId="6FD8778F" w14:textId="59FF51FD" w:rsidR="004009ED" w:rsidRPr="00BD3C56" w:rsidRDefault="004009ED" w:rsidP="004009ED">
            <w:pPr>
              <w:spacing w:after="240"/>
              <w:jc w:val="both"/>
              <w:rPr>
                <w:b/>
                <w:i/>
                <w:iCs/>
                <w:sz w:val="20"/>
                <w:szCs w:val="20"/>
                <w:lang w:eastAsia="hr-HR"/>
              </w:rPr>
            </w:pPr>
            <w:r w:rsidRPr="00A24ADA">
              <w:rPr>
                <w:bCs/>
                <w:i/>
                <w:iCs/>
                <w:sz w:val="20"/>
                <w:szCs w:val="20"/>
                <w:lang w:eastAsia="hr-HR"/>
              </w:rPr>
              <w:t xml:space="preserve">Ulaganje temeljem planiranih aktivnosti se </w:t>
            </w:r>
            <w:r w:rsidRPr="0037401A">
              <w:rPr>
                <w:b/>
                <w:i/>
                <w:iCs/>
                <w:sz w:val="20"/>
                <w:szCs w:val="20"/>
                <w:lang w:eastAsia="hr-HR"/>
              </w:rPr>
              <w:t>MORA</w:t>
            </w:r>
            <w:r w:rsidRPr="00A24ADA">
              <w:rPr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A24ADA" w:rsidRPr="00A24ADA">
              <w:rPr>
                <w:bCs/>
                <w:i/>
                <w:iCs/>
                <w:sz w:val="20"/>
                <w:szCs w:val="20"/>
                <w:lang w:eastAsia="hr-HR"/>
              </w:rPr>
              <w:t xml:space="preserve">koristiti za prezentaciju i promociju </w:t>
            </w:r>
            <w:r w:rsidR="00A24ADA" w:rsidRPr="00BD3C56">
              <w:rPr>
                <w:b/>
                <w:i/>
                <w:iCs/>
                <w:sz w:val="20"/>
                <w:szCs w:val="20"/>
                <w:lang w:eastAsia="hr-HR"/>
              </w:rPr>
              <w:t>proizvoda ribarstva i akvakulture.</w:t>
            </w:r>
          </w:p>
          <w:p w14:paraId="57E504AB" w14:textId="20FA7772" w:rsidR="0007443D" w:rsidRPr="004009ED" w:rsidRDefault="0007443D" w:rsidP="004009ED">
            <w:pPr>
              <w:spacing w:after="240"/>
              <w:jc w:val="both"/>
              <w:rPr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eastAsia="hr-HR"/>
              </w:rPr>
              <w:t xml:space="preserve">Ukoliko aktivnost nije označena te se neće provoditi stavit </w:t>
            </w:r>
            <w:r w:rsidR="00BD3C56">
              <w:rPr>
                <w:bCs/>
                <w:i/>
                <w:iCs/>
                <w:sz w:val="20"/>
                <w:szCs w:val="20"/>
                <w:lang w:eastAsia="hr-HR"/>
              </w:rPr>
              <w:t>N/P</w:t>
            </w:r>
            <w:r>
              <w:rPr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4009ED" w:rsidRPr="00307306" w14:paraId="53C250D8" w14:textId="77777777" w:rsidTr="00351FB4">
        <w:trPr>
          <w:trHeight w:val="2366"/>
          <w:jc w:val="center"/>
        </w:trPr>
        <w:tc>
          <w:tcPr>
            <w:tcW w:w="9624" w:type="dxa"/>
            <w:gridSpan w:val="3"/>
          </w:tcPr>
          <w:p w14:paraId="7B831331" w14:textId="77777777" w:rsidR="004009ED" w:rsidRDefault="004009ED" w:rsidP="004009ED">
            <w:pPr>
              <w:spacing w:before="60" w:after="60"/>
              <w:rPr>
                <w:i/>
                <w:sz w:val="20"/>
                <w:szCs w:val="20"/>
              </w:rPr>
            </w:pPr>
            <w:r w:rsidRPr="00B51237">
              <w:rPr>
                <w:i/>
                <w:sz w:val="20"/>
                <w:szCs w:val="20"/>
              </w:rPr>
              <w:t>OBRAZLOŽENJE:</w:t>
            </w:r>
          </w:p>
          <w:p w14:paraId="6E83DD01" w14:textId="77777777" w:rsidR="004009ED" w:rsidRDefault="004009ED" w:rsidP="004009ED">
            <w:pPr>
              <w:pStyle w:val="Odlomakpopisa"/>
              <w:spacing w:after="240"/>
              <w:ind w:left="360"/>
              <w:jc w:val="both"/>
              <w:rPr>
                <w:b/>
                <w:i/>
                <w:sz w:val="20"/>
                <w:szCs w:val="20"/>
                <w:lang w:eastAsia="hr-HR"/>
              </w:rPr>
            </w:pPr>
          </w:p>
        </w:tc>
      </w:tr>
      <w:tr w:rsidR="00351FB4" w:rsidRPr="00307306" w14:paraId="2120E912" w14:textId="77777777" w:rsidTr="00351FB4">
        <w:trPr>
          <w:trHeight w:val="1139"/>
          <w:jc w:val="center"/>
        </w:trPr>
        <w:tc>
          <w:tcPr>
            <w:tcW w:w="9624" w:type="dxa"/>
            <w:gridSpan w:val="3"/>
            <w:shd w:val="clear" w:color="auto" w:fill="EFF6EA"/>
          </w:tcPr>
          <w:p w14:paraId="3AA45EA5" w14:textId="13095456" w:rsidR="00351FB4" w:rsidRPr="00351FB4" w:rsidRDefault="00351FB4" w:rsidP="00351FB4">
            <w:pPr>
              <w:pStyle w:val="Odlomakpopisa"/>
              <w:numPr>
                <w:ilvl w:val="1"/>
                <w:numId w:val="3"/>
              </w:numPr>
              <w:spacing w:before="60" w:after="60"/>
              <w:rPr>
                <w:b/>
                <w:i/>
                <w:sz w:val="20"/>
                <w:szCs w:val="20"/>
              </w:rPr>
            </w:pPr>
            <w:r w:rsidRPr="00351FB4">
              <w:rPr>
                <w:b/>
                <w:i/>
                <w:sz w:val="20"/>
                <w:szCs w:val="20"/>
              </w:rPr>
              <w:t>Aktivnosti u okviru projekta se odnose na sljedeće proizvode ribarstva i akvakulture:</w:t>
            </w:r>
          </w:p>
          <w:p w14:paraId="613AA035" w14:textId="42D1C8F0" w:rsidR="00351FB4" w:rsidRPr="00B51237" w:rsidRDefault="00351FB4" w:rsidP="00351FB4">
            <w:pPr>
              <w:spacing w:before="60" w:after="60"/>
              <w:rPr>
                <w:i/>
                <w:sz w:val="20"/>
                <w:szCs w:val="20"/>
              </w:rPr>
            </w:pPr>
            <w:r w:rsidRPr="00351FB4">
              <w:rPr>
                <w:i/>
                <w:sz w:val="20"/>
                <w:szCs w:val="20"/>
              </w:rPr>
              <w:t>Sukladno Prilogu IV. Natječaja navesti tarifne oznake i opise proizvoda ribarstva i akvakulture na koje se aktivnosti u okviru operacije odnose.</w:t>
            </w:r>
            <w:r>
              <w:t xml:space="preserve"> </w:t>
            </w:r>
            <w:r w:rsidRPr="00351FB4">
              <w:rPr>
                <w:i/>
                <w:iCs/>
                <w:sz w:val="20"/>
                <w:szCs w:val="20"/>
              </w:rPr>
              <w:t>Ispuniti ukoliko je pod točkom 2.2. označena aktivnost</w:t>
            </w:r>
            <w:r>
              <w:t xml:space="preserve"> </w:t>
            </w:r>
            <w:r w:rsidRPr="00351FB4">
              <w:rPr>
                <w:i/>
                <w:sz w:val="20"/>
                <w:szCs w:val="20"/>
              </w:rPr>
              <w:t>c)Troškovi opskrbe manifestacija proizvodima ribarstva i akvakulture u svrhu promocije</w:t>
            </w:r>
            <w:r>
              <w:rPr>
                <w:i/>
                <w:sz w:val="20"/>
                <w:szCs w:val="20"/>
              </w:rPr>
              <w:t>, ukoliko navedena aktivnost nije označena staviti N/P.</w:t>
            </w:r>
          </w:p>
        </w:tc>
      </w:tr>
      <w:tr w:rsidR="00351FB4" w:rsidRPr="00307306" w14:paraId="63B8AFAB" w14:textId="77777777" w:rsidTr="00351FB4">
        <w:trPr>
          <w:trHeight w:val="2815"/>
          <w:jc w:val="center"/>
        </w:trPr>
        <w:tc>
          <w:tcPr>
            <w:tcW w:w="9624" w:type="dxa"/>
            <w:gridSpan w:val="3"/>
          </w:tcPr>
          <w:p w14:paraId="069A2CE3" w14:textId="77777777" w:rsidR="00351FB4" w:rsidRPr="00B51237" w:rsidRDefault="00351FB4" w:rsidP="004009ED">
            <w:pPr>
              <w:spacing w:before="60" w:after="60"/>
              <w:rPr>
                <w:i/>
                <w:sz w:val="20"/>
                <w:szCs w:val="20"/>
              </w:rPr>
            </w:pPr>
          </w:p>
        </w:tc>
      </w:tr>
    </w:tbl>
    <w:p w14:paraId="031A466A" w14:textId="686608EC" w:rsidR="00646A35" w:rsidRDefault="00646A35"/>
    <w:p w14:paraId="55EED478" w14:textId="77777777" w:rsidR="00DE44AD" w:rsidRDefault="00DE44AD" w:rsidP="00DE44AD">
      <w:pPr>
        <w:jc w:val="both"/>
        <w:rPr>
          <w:i/>
          <w:sz w:val="18"/>
          <w:szCs w:val="18"/>
        </w:rPr>
      </w:pPr>
    </w:p>
    <w:p w14:paraId="031A467A" w14:textId="7DEF05BC" w:rsidR="00AA7BD0" w:rsidRDefault="00AA7BD0" w:rsidP="00DE44AD">
      <w:pPr>
        <w:rPr>
          <w:b/>
          <w:sz w:val="20"/>
          <w:szCs w:val="20"/>
          <w:lang w:eastAsia="hr-HR"/>
        </w:rPr>
      </w:pPr>
    </w:p>
    <w:tbl>
      <w:tblPr>
        <w:tblpPr w:leftFromText="180" w:rightFromText="180" w:vertAnchor="text" w:horzAnchor="margin" w:tblpX="-455" w:tblpY="-18"/>
        <w:tblW w:w="10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56"/>
        <w:gridCol w:w="992"/>
        <w:gridCol w:w="1260"/>
      </w:tblGrid>
      <w:tr w:rsidR="00190F90" w:rsidRPr="00AA7BD0" w14:paraId="031A4680" w14:textId="77777777" w:rsidTr="001239DC">
        <w:trPr>
          <w:trHeight w:val="1530"/>
        </w:trPr>
        <w:tc>
          <w:tcPr>
            <w:tcW w:w="10175" w:type="dxa"/>
            <w:gridSpan w:val="4"/>
            <w:shd w:val="clear" w:color="auto" w:fill="9BBB59"/>
            <w:vAlign w:val="center"/>
          </w:tcPr>
          <w:p w14:paraId="031A467B" w14:textId="403EAAA1" w:rsidR="00190F90" w:rsidRPr="00B44D48" w:rsidRDefault="00190F90" w:rsidP="00B44D48">
            <w:pPr>
              <w:pStyle w:val="Odlomakpopisa"/>
              <w:numPr>
                <w:ilvl w:val="0"/>
                <w:numId w:val="3"/>
              </w:numPr>
              <w:jc w:val="both"/>
              <w:rPr>
                <w:b/>
                <w:color w:val="FFFFFF"/>
                <w:sz w:val="20"/>
                <w:szCs w:val="20"/>
                <w:lang w:eastAsia="hr-HR"/>
              </w:rPr>
            </w:pPr>
            <w:r w:rsidRPr="00B44D48">
              <w:rPr>
                <w:b/>
                <w:color w:val="FFFFFF"/>
                <w:sz w:val="20"/>
                <w:szCs w:val="20"/>
                <w:lang w:eastAsia="hr-HR"/>
              </w:rPr>
              <w:lastRenderedPageBreak/>
              <w:t xml:space="preserve">KRITERIJI ODABIRA ZA MJERU </w:t>
            </w:r>
            <w:r w:rsidR="009A6FAC" w:rsidRPr="00B44D48">
              <w:rPr>
                <w:b/>
                <w:color w:val="FFFFFF"/>
                <w:sz w:val="20"/>
                <w:szCs w:val="20"/>
                <w:lang w:eastAsia="hr-HR"/>
              </w:rPr>
              <w:t>3</w:t>
            </w:r>
            <w:r w:rsidR="001E18DB" w:rsidRPr="00B44D48">
              <w:rPr>
                <w:b/>
                <w:color w:val="FFFFFF"/>
                <w:sz w:val="20"/>
                <w:szCs w:val="20"/>
                <w:lang w:eastAsia="hr-HR"/>
              </w:rPr>
              <w:t>.</w:t>
            </w:r>
            <w:r w:rsidR="00DE44AD" w:rsidRPr="00B44D48">
              <w:rPr>
                <w:b/>
                <w:color w:val="FFFFFF"/>
                <w:sz w:val="20"/>
                <w:szCs w:val="20"/>
                <w:lang w:eastAsia="hr-HR"/>
              </w:rPr>
              <w:t>3</w:t>
            </w:r>
            <w:r w:rsidRPr="00B44D48">
              <w:rPr>
                <w:b/>
                <w:color w:val="FFFFFF"/>
                <w:sz w:val="20"/>
                <w:szCs w:val="20"/>
                <w:lang w:eastAsia="hr-HR"/>
              </w:rPr>
              <w:t>.</w:t>
            </w:r>
          </w:p>
          <w:p w14:paraId="4C95CDDA" w14:textId="77777777" w:rsidR="00DE44AD" w:rsidRDefault="00DE44AD" w:rsidP="00190F90">
            <w:pPr>
              <w:pStyle w:val="Odlomakpopisa"/>
              <w:ind w:left="0"/>
              <w:jc w:val="both"/>
              <w:rPr>
                <w:b/>
                <w:i/>
                <w:color w:val="FFFFFF"/>
                <w:sz w:val="20"/>
                <w:szCs w:val="20"/>
                <w:lang w:eastAsia="hr-HR"/>
              </w:rPr>
            </w:pPr>
          </w:p>
          <w:p w14:paraId="031A467D" w14:textId="018B0043" w:rsidR="00190F90" w:rsidRPr="00AA7BD0" w:rsidRDefault="00190F90" w:rsidP="00190F90">
            <w:pPr>
              <w:pStyle w:val="Odlomakpopisa"/>
              <w:ind w:left="0"/>
              <w:jc w:val="both"/>
              <w:rPr>
                <w:b/>
                <w:i/>
                <w:color w:val="FFFFFF"/>
                <w:sz w:val="20"/>
                <w:szCs w:val="20"/>
                <w:lang w:eastAsia="hr-HR"/>
              </w:rPr>
            </w:pPr>
            <w:r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>VAŽNO:</w:t>
            </w:r>
          </w:p>
          <w:p w14:paraId="5F9D52D7" w14:textId="77777777" w:rsidR="00190F90" w:rsidRDefault="00871B05" w:rsidP="001E18DB">
            <w:pPr>
              <w:jc w:val="both"/>
              <w:rPr>
                <w:b/>
                <w:i/>
                <w:color w:val="FFFFFF"/>
                <w:sz w:val="20"/>
                <w:szCs w:val="20"/>
                <w:lang w:eastAsia="hr-HR"/>
              </w:rPr>
            </w:pPr>
            <w:r>
              <w:rPr>
                <w:b/>
                <w:i/>
                <w:color w:val="FFFFFF"/>
                <w:sz w:val="20"/>
                <w:szCs w:val="20"/>
                <w:lang w:eastAsia="hr-HR"/>
              </w:rPr>
              <w:t>Nositelju projekta</w:t>
            </w:r>
            <w:r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 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se neće dodijeliti veći broj bodova od onih koje je 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u w:val="single"/>
                <w:lang w:eastAsia="hr-HR"/>
              </w:rPr>
              <w:t>sam zatražio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 te ukoliko nije napisao 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u w:val="single"/>
                <w:lang w:eastAsia="hr-HR"/>
              </w:rPr>
              <w:t xml:space="preserve">obrazloženja u </w:t>
            </w:r>
            <w:r w:rsidR="00764728">
              <w:rPr>
                <w:b/>
                <w:i/>
                <w:color w:val="FFFFFF"/>
                <w:sz w:val="20"/>
                <w:szCs w:val="20"/>
                <w:u w:val="single"/>
                <w:lang w:eastAsia="hr-HR"/>
              </w:rPr>
              <w:t>Prijavnom obrascu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 i 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u w:val="single"/>
                <w:lang w:eastAsia="hr-HR"/>
              </w:rPr>
              <w:t>dostavio dokumentaciju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 propisanu </w:t>
            </w:r>
            <w:r w:rsidR="00764728">
              <w:rPr>
                <w:b/>
                <w:i/>
                <w:color w:val="FFFFFF"/>
                <w:sz w:val="20"/>
                <w:szCs w:val="20"/>
                <w:lang w:eastAsia="hr-HR"/>
              </w:rPr>
              <w:t>Natječaj</w:t>
            </w:r>
            <w:r w:rsidR="00764728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>em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 </w:t>
            </w:r>
            <w:r w:rsidR="00F72929">
              <w:rPr>
                <w:b/>
                <w:i/>
                <w:color w:val="FFFFFF"/>
                <w:sz w:val="20"/>
                <w:szCs w:val="20"/>
                <w:lang w:eastAsia="hr-HR"/>
              </w:rPr>
              <w:t>z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a podnošenje </w:t>
            </w:r>
            <w:r w:rsidR="00DE44AD">
              <w:rPr>
                <w:b/>
                <w:i/>
                <w:color w:val="FFFFFF"/>
                <w:sz w:val="20"/>
                <w:szCs w:val="20"/>
                <w:lang w:eastAsia="hr-HR"/>
              </w:rPr>
              <w:t>Prijave projekta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 u Prilogu II. Popis dokumentacije uz </w:t>
            </w:r>
            <w:r w:rsidR="00764728">
              <w:rPr>
                <w:b/>
                <w:i/>
                <w:color w:val="FFFFFF"/>
                <w:sz w:val="20"/>
                <w:szCs w:val="20"/>
                <w:lang w:eastAsia="hr-HR"/>
              </w:rPr>
              <w:t>prijavu projekta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>, koja se odnosi na tražene bodove.</w:t>
            </w:r>
          </w:p>
          <w:p w14:paraId="1139C3AF" w14:textId="77777777" w:rsidR="00DE44AD" w:rsidRDefault="00DE44AD" w:rsidP="001E18DB">
            <w:pPr>
              <w:jc w:val="both"/>
              <w:rPr>
                <w:b/>
                <w:color w:val="FFFFFF"/>
                <w:sz w:val="20"/>
                <w:szCs w:val="20"/>
                <w:lang w:eastAsia="hr-HR"/>
              </w:rPr>
            </w:pPr>
          </w:p>
          <w:p w14:paraId="031A467F" w14:textId="44049A3B" w:rsidR="00DE44AD" w:rsidRPr="00AA7BD0" w:rsidRDefault="00DE44AD" w:rsidP="001E18DB">
            <w:pPr>
              <w:jc w:val="both"/>
              <w:rPr>
                <w:b/>
                <w:color w:val="FFFFFF"/>
                <w:sz w:val="20"/>
                <w:szCs w:val="20"/>
                <w:lang w:eastAsia="hr-HR"/>
              </w:rPr>
            </w:pPr>
            <w:r w:rsidRPr="00C034CD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Pojašnjenja kriterija su navedena u Prilogu I Kriterij odabira za Mjeru  </w:t>
            </w:r>
            <w:r w:rsidR="009D603C">
              <w:rPr>
                <w:b/>
                <w:i/>
                <w:color w:val="FFFFFF"/>
                <w:sz w:val="20"/>
                <w:szCs w:val="20"/>
                <w:lang w:eastAsia="hr-HR"/>
              </w:rPr>
              <w:t>3</w:t>
            </w:r>
            <w:r w:rsidRPr="00C034CD">
              <w:rPr>
                <w:b/>
                <w:i/>
                <w:color w:val="FFFFFF"/>
                <w:sz w:val="20"/>
                <w:szCs w:val="20"/>
                <w:lang w:eastAsia="hr-HR"/>
              </w:rPr>
              <w:t>.</w:t>
            </w:r>
            <w:r w:rsidR="009D603C">
              <w:rPr>
                <w:b/>
                <w:i/>
                <w:color w:val="FFFFFF"/>
                <w:sz w:val="20"/>
                <w:szCs w:val="20"/>
                <w:lang w:eastAsia="hr-HR"/>
              </w:rPr>
              <w:t>3</w:t>
            </w:r>
            <w:r w:rsidRPr="00C034CD">
              <w:rPr>
                <w:b/>
                <w:i/>
                <w:color w:val="FFFFFF"/>
                <w:sz w:val="20"/>
                <w:szCs w:val="20"/>
                <w:lang w:eastAsia="hr-HR"/>
              </w:rPr>
              <w:t>.</w:t>
            </w:r>
          </w:p>
        </w:tc>
      </w:tr>
      <w:tr w:rsidR="00594F18" w:rsidRPr="00AA7BD0" w14:paraId="39524563" w14:textId="77777777" w:rsidTr="00F94F15">
        <w:trPr>
          <w:trHeight w:val="681"/>
        </w:trPr>
        <w:tc>
          <w:tcPr>
            <w:tcW w:w="567" w:type="dxa"/>
            <w:shd w:val="clear" w:color="auto" w:fill="EAF1DD"/>
            <w:vAlign w:val="center"/>
          </w:tcPr>
          <w:p w14:paraId="76CBCD35" w14:textId="59D86E0E" w:rsidR="00594F18" w:rsidRPr="00AA7BD0" w:rsidRDefault="00594F18" w:rsidP="00594F18">
            <w:pPr>
              <w:jc w:val="center"/>
              <w:rPr>
                <w:b/>
                <w:sz w:val="20"/>
                <w:szCs w:val="20"/>
              </w:rPr>
            </w:pPr>
            <w:r w:rsidRPr="00AA7BD0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1</w:t>
            </w:r>
            <w:r w:rsidRPr="00AA7BD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48" w:type="dxa"/>
            <w:gridSpan w:val="2"/>
            <w:shd w:val="clear" w:color="auto" w:fill="EAF1DD"/>
            <w:vAlign w:val="center"/>
          </w:tcPr>
          <w:p w14:paraId="038C6105" w14:textId="17B0D0B4" w:rsidR="00594F18" w:rsidRPr="00AA7BD0" w:rsidRDefault="00594F18" w:rsidP="00594F1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Ulaganje će provoditi nositelj projekta koji ima sjedište </w:t>
            </w:r>
            <w:r w:rsidR="00C94D12">
              <w:rPr>
                <w:b/>
                <w:sz w:val="20"/>
                <w:szCs w:val="20"/>
              </w:rPr>
              <w:t xml:space="preserve">ili prebivalište </w:t>
            </w:r>
            <w:r>
              <w:rPr>
                <w:b/>
                <w:sz w:val="20"/>
                <w:szCs w:val="20"/>
              </w:rPr>
              <w:t>na otocima unutar ribarstvenog područja FLAG-a „Lostura“</w:t>
            </w:r>
          </w:p>
        </w:tc>
        <w:tc>
          <w:tcPr>
            <w:tcW w:w="1260" w:type="dxa"/>
            <w:shd w:val="clear" w:color="auto" w:fill="EAF1DD"/>
            <w:vAlign w:val="center"/>
          </w:tcPr>
          <w:p w14:paraId="3B72AC8C" w14:textId="7D57A23D" w:rsidR="00594F18" w:rsidRPr="00AA7BD0" w:rsidRDefault="00EF1E1B" w:rsidP="0059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94F18" w:rsidRPr="00AA7BD0" w14:paraId="1E300268" w14:textId="77777777" w:rsidTr="00594F18">
        <w:trPr>
          <w:trHeight w:val="490"/>
        </w:trPr>
        <w:tc>
          <w:tcPr>
            <w:tcW w:w="567" w:type="dxa"/>
            <w:vAlign w:val="center"/>
          </w:tcPr>
          <w:p w14:paraId="243CA83B" w14:textId="77777777" w:rsidR="00594F18" w:rsidRPr="00AA7BD0" w:rsidRDefault="00594F18" w:rsidP="0059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6" w:type="dxa"/>
            <w:vAlign w:val="center"/>
          </w:tcPr>
          <w:p w14:paraId="395A587B" w14:textId="2E898D63" w:rsidR="00594F18" w:rsidRPr="00AA7BD0" w:rsidRDefault="00594F18" w:rsidP="00594F18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Nositelj projekta ima sjedište </w:t>
            </w:r>
            <w:r w:rsidR="00C94D12">
              <w:rPr>
                <w:sz w:val="20"/>
                <w:szCs w:val="20"/>
              </w:rPr>
              <w:t xml:space="preserve">ili prebivalište </w:t>
            </w:r>
            <w:r>
              <w:rPr>
                <w:sz w:val="20"/>
                <w:szCs w:val="20"/>
              </w:rPr>
              <w:t>na otocima unutar ribarstvenog područja FLAG-a „Lostura“</w:t>
            </w:r>
          </w:p>
        </w:tc>
        <w:tc>
          <w:tcPr>
            <w:tcW w:w="992" w:type="dxa"/>
            <w:vAlign w:val="center"/>
          </w:tcPr>
          <w:p w14:paraId="5A012D1D" w14:textId="7B43AEE7" w:rsidR="00594F18" w:rsidRPr="00AA7BD0" w:rsidRDefault="00594F18" w:rsidP="00594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14:paraId="7A2CA7D8" w14:textId="77777777" w:rsidR="00594F18" w:rsidRPr="00AA7BD0" w:rsidRDefault="00594F18" w:rsidP="00594F18">
            <w:pPr>
              <w:jc w:val="center"/>
              <w:rPr>
                <w:sz w:val="20"/>
                <w:szCs w:val="20"/>
              </w:rPr>
            </w:pPr>
            <w:r w:rsidRPr="00AA7BD0"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A7BD0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AA7BD0">
              <w:rPr>
                <w:sz w:val="20"/>
                <w:szCs w:val="20"/>
                <w:lang w:eastAsia="hr-HR"/>
              </w:rPr>
            </w:r>
            <w:r w:rsidRPr="00AA7BD0">
              <w:rPr>
                <w:sz w:val="20"/>
                <w:szCs w:val="20"/>
                <w:lang w:eastAsia="hr-HR"/>
              </w:rPr>
              <w:fldChar w:fldCharType="separate"/>
            </w:r>
            <w:r w:rsidRPr="00AA7BD0"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594F18" w:rsidRPr="00AA7BD0" w14:paraId="2700DC79" w14:textId="77777777" w:rsidTr="00F94F15">
        <w:trPr>
          <w:trHeight w:val="726"/>
        </w:trPr>
        <w:tc>
          <w:tcPr>
            <w:tcW w:w="567" w:type="dxa"/>
            <w:shd w:val="clear" w:color="auto" w:fill="EAF1DD"/>
            <w:vAlign w:val="center"/>
          </w:tcPr>
          <w:p w14:paraId="0FB86208" w14:textId="07EAA0EE" w:rsidR="00594F18" w:rsidRPr="00AA7BD0" w:rsidRDefault="00594F18" w:rsidP="00594F18">
            <w:pPr>
              <w:jc w:val="center"/>
              <w:rPr>
                <w:b/>
                <w:sz w:val="20"/>
                <w:szCs w:val="20"/>
              </w:rPr>
            </w:pPr>
            <w:r w:rsidRPr="00AA7BD0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2</w:t>
            </w:r>
            <w:r w:rsidRPr="00AA7BD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48" w:type="dxa"/>
            <w:gridSpan w:val="2"/>
            <w:shd w:val="clear" w:color="auto" w:fill="EAF1DD"/>
            <w:vAlign w:val="center"/>
          </w:tcPr>
          <w:p w14:paraId="2F95973D" w14:textId="67E3E5E5" w:rsidR="00594F18" w:rsidRPr="00AA7BD0" w:rsidRDefault="00765E9F" w:rsidP="00765E9F">
            <w:pPr>
              <w:jc w:val="both"/>
              <w:rPr>
                <w:b/>
                <w:sz w:val="20"/>
                <w:szCs w:val="20"/>
              </w:rPr>
            </w:pPr>
            <w:r w:rsidRPr="00765E9F">
              <w:rPr>
                <w:b/>
                <w:sz w:val="20"/>
                <w:szCs w:val="20"/>
              </w:rPr>
              <w:t>Ulaganj</w:t>
            </w:r>
            <w:r w:rsidR="007E3DC9">
              <w:rPr>
                <w:b/>
                <w:sz w:val="20"/>
                <w:szCs w:val="20"/>
              </w:rPr>
              <w:t>a</w:t>
            </w:r>
            <w:r w:rsidRPr="00765E9F">
              <w:rPr>
                <w:b/>
                <w:sz w:val="20"/>
                <w:szCs w:val="20"/>
              </w:rPr>
              <w:t xml:space="preserve"> koja podrazumijevaju razvoj digitalnih sadržaja i</w:t>
            </w:r>
            <w:r w:rsidR="007E3DC9">
              <w:rPr>
                <w:b/>
                <w:sz w:val="20"/>
                <w:szCs w:val="20"/>
              </w:rPr>
              <w:t xml:space="preserve"> </w:t>
            </w:r>
            <w:r w:rsidRPr="00765E9F">
              <w:rPr>
                <w:b/>
                <w:sz w:val="20"/>
                <w:szCs w:val="20"/>
              </w:rPr>
              <w:t>platformi te razvoj i primjenu digitalnih rješenja</w:t>
            </w:r>
          </w:p>
        </w:tc>
        <w:tc>
          <w:tcPr>
            <w:tcW w:w="1260" w:type="dxa"/>
            <w:shd w:val="clear" w:color="auto" w:fill="EAF1DD"/>
            <w:vAlign w:val="center"/>
          </w:tcPr>
          <w:p w14:paraId="18D7B9D5" w14:textId="6374CC71" w:rsidR="00594F18" w:rsidRPr="00AA7BD0" w:rsidRDefault="00594F18" w:rsidP="0059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451E1">
              <w:rPr>
                <w:b/>
                <w:sz w:val="20"/>
                <w:szCs w:val="20"/>
              </w:rPr>
              <w:t>5</w:t>
            </w:r>
          </w:p>
        </w:tc>
      </w:tr>
      <w:tr w:rsidR="00D451E1" w:rsidRPr="00AA7BD0" w14:paraId="74696448" w14:textId="77777777" w:rsidTr="00D451E1">
        <w:trPr>
          <w:trHeight w:val="458"/>
        </w:trPr>
        <w:tc>
          <w:tcPr>
            <w:tcW w:w="567" w:type="dxa"/>
            <w:vAlign w:val="center"/>
          </w:tcPr>
          <w:p w14:paraId="6716DB5B" w14:textId="77777777" w:rsidR="00D451E1" w:rsidRPr="00AA7BD0" w:rsidRDefault="00D451E1" w:rsidP="0059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6" w:type="dxa"/>
            <w:vAlign w:val="center"/>
          </w:tcPr>
          <w:p w14:paraId="1B7D7E33" w14:textId="4A69CED4" w:rsidR="00D451E1" w:rsidRPr="00AA7BD0" w:rsidRDefault="00D451E1" w:rsidP="00D451E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Ulaganja unutar projekta </w:t>
            </w:r>
            <w:r>
              <w:t xml:space="preserve"> </w:t>
            </w:r>
            <w:r w:rsidRPr="00D451E1">
              <w:rPr>
                <w:sz w:val="20"/>
                <w:szCs w:val="20"/>
              </w:rPr>
              <w:t>podrazumijevaju razvoj digitalnih sadržaja i</w:t>
            </w:r>
            <w:r>
              <w:rPr>
                <w:sz w:val="20"/>
                <w:szCs w:val="20"/>
              </w:rPr>
              <w:t xml:space="preserve"> </w:t>
            </w:r>
            <w:r w:rsidRPr="00D451E1">
              <w:rPr>
                <w:sz w:val="20"/>
                <w:szCs w:val="20"/>
              </w:rPr>
              <w:t>platformi te razvoj i primjenu digitalnih rješenja</w:t>
            </w:r>
          </w:p>
        </w:tc>
        <w:tc>
          <w:tcPr>
            <w:tcW w:w="992" w:type="dxa"/>
            <w:vAlign w:val="center"/>
          </w:tcPr>
          <w:p w14:paraId="385F2100" w14:textId="67795F8E" w:rsidR="00D451E1" w:rsidRPr="00AA7BD0" w:rsidRDefault="00D451E1" w:rsidP="00594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14:paraId="3481D8DD" w14:textId="77777777" w:rsidR="00D451E1" w:rsidRPr="00AA7BD0" w:rsidRDefault="00D451E1" w:rsidP="00594F18">
            <w:pPr>
              <w:jc w:val="center"/>
              <w:rPr>
                <w:sz w:val="20"/>
                <w:szCs w:val="20"/>
              </w:rPr>
            </w:pPr>
            <w:r w:rsidRPr="00AA7BD0"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A7BD0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AA7BD0">
              <w:rPr>
                <w:sz w:val="20"/>
                <w:szCs w:val="20"/>
                <w:lang w:eastAsia="hr-HR"/>
              </w:rPr>
            </w:r>
            <w:r w:rsidRPr="00AA7BD0">
              <w:rPr>
                <w:sz w:val="20"/>
                <w:szCs w:val="20"/>
                <w:lang w:eastAsia="hr-HR"/>
              </w:rPr>
              <w:fldChar w:fldCharType="separate"/>
            </w:r>
            <w:r w:rsidRPr="00AA7BD0"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594F18" w:rsidRPr="00AA7BD0" w14:paraId="5E1DC84E" w14:textId="77777777" w:rsidTr="00F94F15">
        <w:trPr>
          <w:trHeight w:val="900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EAF1DD"/>
            <w:vAlign w:val="center"/>
          </w:tcPr>
          <w:p w14:paraId="4AD0B08D" w14:textId="363955AC" w:rsidR="00594F18" w:rsidRPr="00AA7BD0" w:rsidRDefault="00594F18" w:rsidP="00594F18">
            <w:pPr>
              <w:jc w:val="center"/>
              <w:rPr>
                <w:b/>
                <w:sz w:val="20"/>
                <w:szCs w:val="20"/>
              </w:rPr>
            </w:pPr>
            <w:r w:rsidRPr="00AA7BD0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3</w:t>
            </w:r>
            <w:r w:rsidRPr="00AA7BD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48" w:type="dxa"/>
            <w:gridSpan w:val="2"/>
            <w:tcBorders>
              <w:bottom w:val="double" w:sz="4" w:space="0" w:color="auto"/>
            </w:tcBorders>
            <w:shd w:val="clear" w:color="auto" w:fill="EAF1DD"/>
            <w:vAlign w:val="center"/>
          </w:tcPr>
          <w:p w14:paraId="4311FCF8" w14:textId="6A1C9A5D" w:rsidR="00594F18" w:rsidRPr="00AA7BD0" w:rsidRDefault="007E3DC9" w:rsidP="00765E9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Ulaganje</w:t>
            </w:r>
            <w:r w:rsidR="00765E9F" w:rsidRPr="00765E9F">
              <w:rPr>
                <w:b/>
                <w:sz w:val="20"/>
                <w:szCs w:val="20"/>
              </w:rPr>
              <w:t xml:space="preserve"> koj</w:t>
            </w:r>
            <w:r>
              <w:rPr>
                <w:b/>
                <w:sz w:val="20"/>
                <w:szCs w:val="20"/>
              </w:rPr>
              <w:t>e</w:t>
            </w:r>
            <w:r w:rsidR="00765E9F" w:rsidRPr="00765E9F">
              <w:rPr>
                <w:b/>
                <w:sz w:val="20"/>
                <w:szCs w:val="20"/>
              </w:rPr>
              <w:t xml:space="preserve"> predviđa pristupačnost osobama s invaliditetom,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65E9F" w:rsidRPr="00765E9F">
              <w:rPr>
                <w:b/>
                <w:sz w:val="20"/>
                <w:szCs w:val="20"/>
              </w:rPr>
              <w:t>osobito informacijsko-komunikacijsku pristupačnost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EAF1DD"/>
            <w:vAlign w:val="center"/>
          </w:tcPr>
          <w:p w14:paraId="24229794" w14:textId="5ECDF1F0" w:rsidR="00594F18" w:rsidRPr="00AA7BD0" w:rsidRDefault="00D451E1" w:rsidP="0059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D451E1" w:rsidRPr="00AA7BD0" w14:paraId="5859A8B8" w14:textId="77777777" w:rsidTr="007E3DC9">
        <w:trPr>
          <w:trHeight w:val="351"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D3ED9F7" w14:textId="77777777" w:rsidR="00D451E1" w:rsidRPr="00AA7BD0" w:rsidRDefault="00D451E1" w:rsidP="00594F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56" w:type="dxa"/>
            <w:tcBorders>
              <w:bottom w:val="double" w:sz="4" w:space="0" w:color="auto"/>
            </w:tcBorders>
            <w:vAlign w:val="center"/>
          </w:tcPr>
          <w:p w14:paraId="0D51C0AB" w14:textId="7A40F9A4" w:rsidR="00D451E1" w:rsidRPr="00D451E1" w:rsidRDefault="00D451E1" w:rsidP="00D451E1">
            <w:pPr>
              <w:jc w:val="both"/>
              <w:rPr>
                <w:sz w:val="20"/>
                <w:szCs w:val="20"/>
              </w:rPr>
            </w:pPr>
            <w:r w:rsidRPr="00D451E1">
              <w:rPr>
                <w:sz w:val="20"/>
                <w:szCs w:val="20"/>
              </w:rPr>
              <w:t xml:space="preserve">Projekt predviđa </w:t>
            </w:r>
            <w:r w:rsidRPr="00D451E1">
              <w:t xml:space="preserve"> </w:t>
            </w:r>
            <w:r w:rsidRPr="00D451E1">
              <w:rPr>
                <w:sz w:val="20"/>
                <w:szCs w:val="20"/>
              </w:rPr>
              <w:t>pristupačnost osobama s invaliditetom,</w:t>
            </w:r>
            <w:r>
              <w:rPr>
                <w:sz w:val="20"/>
                <w:szCs w:val="20"/>
              </w:rPr>
              <w:t xml:space="preserve"> </w:t>
            </w:r>
            <w:r w:rsidRPr="00D451E1">
              <w:rPr>
                <w:sz w:val="20"/>
                <w:szCs w:val="20"/>
              </w:rPr>
              <w:t>osobito informacijsko-komunikacijsku pristupačnost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F3C8CBB" w14:textId="00ECC1A6" w:rsidR="00D451E1" w:rsidRPr="00D451E1" w:rsidRDefault="00D451E1" w:rsidP="00D451E1">
            <w:pPr>
              <w:jc w:val="center"/>
              <w:rPr>
                <w:sz w:val="20"/>
                <w:szCs w:val="20"/>
              </w:rPr>
            </w:pPr>
            <w:r w:rsidRPr="00D451E1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10EFBE06" w14:textId="731FD0B1" w:rsidR="00D451E1" w:rsidRDefault="00D451E1" w:rsidP="00594F18">
            <w:pPr>
              <w:jc w:val="center"/>
              <w:rPr>
                <w:b/>
                <w:sz w:val="20"/>
                <w:szCs w:val="20"/>
              </w:rPr>
            </w:pPr>
            <w:r w:rsidRPr="00AA7BD0"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A7BD0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AA7BD0">
              <w:rPr>
                <w:sz w:val="20"/>
                <w:szCs w:val="20"/>
                <w:lang w:eastAsia="hr-HR"/>
              </w:rPr>
            </w:r>
            <w:r w:rsidRPr="00AA7BD0">
              <w:rPr>
                <w:sz w:val="20"/>
                <w:szCs w:val="20"/>
                <w:lang w:eastAsia="hr-HR"/>
              </w:rPr>
              <w:fldChar w:fldCharType="separate"/>
            </w:r>
            <w:r w:rsidRPr="00AA7BD0"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CD2EB6" w:rsidRPr="00AA7BD0" w14:paraId="6E839349" w14:textId="77777777" w:rsidTr="007E3DC9">
        <w:trPr>
          <w:trHeight w:val="351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60137461" w14:textId="56F16E98" w:rsidR="00CD2EB6" w:rsidRPr="00AA7BD0" w:rsidRDefault="00CD2EB6" w:rsidP="0059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3.4. </w:t>
            </w:r>
          </w:p>
        </w:tc>
        <w:tc>
          <w:tcPr>
            <w:tcW w:w="8348" w:type="dxa"/>
            <w:gridSpan w:val="2"/>
            <w:shd w:val="clear" w:color="auto" w:fill="E2EFD9" w:themeFill="accent6" w:themeFillTint="33"/>
            <w:vAlign w:val="center"/>
          </w:tcPr>
          <w:p w14:paraId="5EA164C9" w14:textId="6A13CBC5" w:rsidR="00CD2EB6" w:rsidRPr="00D451E1" w:rsidRDefault="00CD2EB6" w:rsidP="007E63F6">
            <w:pPr>
              <w:rPr>
                <w:sz w:val="20"/>
                <w:szCs w:val="20"/>
              </w:rPr>
            </w:pPr>
            <w:r w:rsidRPr="00CD2EB6">
              <w:rPr>
                <w:b/>
                <w:sz w:val="20"/>
                <w:szCs w:val="20"/>
              </w:rPr>
              <w:t xml:space="preserve">Ulaganje </w:t>
            </w:r>
            <w:bookmarkStart w:id="2" w:name="_Hlk208318952"/>
            <w:r w:rsidR="00DE44AD">
              <w:rPr>
                <w:b/>
                <w:sz w:val="20"/>
                <w:szCs w:val="20"/>
              </w:rPr>
              <w:t>koje predviđa mjeru sprječavanja onečišćenja i/ili zbrinjavanja otpada</w:t>
            </w:r>
            <w:bookmarkEnd w:id="2"/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70A46A01" w14:textId="5C9F06B3" w:rsidR="00CD2EB6" w:rsidRPr="007E3DC9" w:rsidRDefault="00DE44AD" w:rsidP="00594F18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1</w:t>
            </w:r>
            <w:r w:rsidR="007E3DC9" w:rsidRPr="007E3DC9">
              <w:rPr>
                <w:b/>
                <w:sz w:val="20"/>
                <w:szCs w:val="20"/>
                <w:lang w:eastAsia="hr-HR"/>
              </w:rPr>
              <w:t>5</w:t>
            </w:r>
          </w:p>
        </w:tc>
      </w:tr>
      <w:tr w:rsidR="00094467" w:rsidRPr="00AA7BD0" w14:paraId="5EE50D85" w14:textId="77777777" w:rsidTr="00094467">
        <w:trPr>
          <w:trHeight w:val="517"/>
        </w:trPr>
        <w:tc>
          <w:tcPr>
            <w:tcW w:w="567" w:type="dxa"/>
            <w:vAlign w:val="center"/>
          </w:tcPr>
          <w:p w14:paraId="43D5C8E7" w14:textId="77777777" w:rsidR="00094467" w:rsidRPr="00AA7BD0" w:rsidRDefault="00094467" w:rsidP="00594F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56" w:type="dxa"/>
            <w:vAlign w:val="center"/>
          </w:tcPr>
          <w:p w14:paraId="7B8926DF" w14:textId="71FEFDDE" w:rsidR="00094467" w:rsidRPr="00D451E1" w:rsidRDefault="00DE44AD" w:rsidP="00D451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predviđa </w:t>
            </w:r>
            <w:r>
              <w:t xml:space="preserve"> </w:t>
            </w:r>
            <w:r w:rsidRPr="00DE44AD">
              <w:rPr>
                <w:sz w:val="20"/>
                <w:szCs w:val="20"/>
              </w:rPr>
              <w:t>sprječavanj</w:t>
            </w:r>
            <w:r>
              <w:rPr>
                <w:sz w:val="20"/>
                <w:szCs w:val="20"/>
              </w:rPr>
              <w:t>e</w:t>
            </w:r>
            <w:r w:rsidRPr="00DE44AD">
              <w:rPr>
                <w:sz w:val="20"/>
                <w:szCs w:val="20"/>
              </w:rPr>
              <w:t xml:space="preserve"> onečišćenja i/ili zbrinjavanja otpada</w:t>
            </w:r>
            <w:r w:rsidR="00094467" w:rsidRPr="00094467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57A53ADD" w14:textId="2CBF5D3F" w:rsidR="00094467" w:rsidRPr="00D451E1" w:rsidRDefault="00094467" w:rsidP="00D45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14:paraId="78D001E1" w14:textId="19ED6771" w:rsidR="00094467" w:rsidRPr="00AA7BD0" w:rsidRDefault="00094467" w:rsidP="00594F18">
            <w:pPr>
              <w:jc w:val="center"/>
              <w:rPr>
                <w:sz w:val="20"/>
                <w:szCs w:val="20"/>
                <w:lang w:eastAsia="hr-HR"/>
              </w:rPr>
            </w:pPr>
            <w:r w:rsidRPr="00AA7BD0"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A7BD0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AA7BD0">
              <w:rPr>
                <w:sz w:val="20"/>
                <w:szCs w:val="20"/>
                <w:lang w:eastAsia="hr-HR"/>
              </w:rPr>
            </w:r>
            <w:r w:rsidRPr="00AA7BD0">
              <w:rPr>
                <w:sz w:val="20"/>
                <w:szCs w:val="20"/>
                <w:lang w:eastAsia="hr-HR"/>
              </w:rPr>
              <w:fldChar w:fldCharType="separate"/>
            </w:r>
            <w:r w:rsidRPr="00AA7BD0"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5E9F" w:rsidRPr="00AA7BD0" w14:paraId="49C23D66" w14:textId="77777777" w:rsidTr="00F94F15">
        <w:trPr>
          <w:trHeight w:val="750"/>
        </w:trPr>
        <w:tc>
          <w:tcPr>
            <w:tcW w:w="567" w:type="dxa"/>
            <w:shd w:val="clear" w:color="auto" w:fill="EAF1DD"/>
            <w:vAlign w:val="center"/>
          </w:tcPr>
          <w:p w14:paraId="7E71B9F1" w14:textId="0A04FAB1" w:rsidR="00765E9F" w:rsidRPr="00AA7BD0" w:rsidRDefault="00765E9F" w:rsidP="0059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7E3DC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48" w:type="dxa"/>
            <w:gridSpan w:val="2"/>
            <w:shd w:val="clear" w:color="auto" w:fill="EAF1DD"/>
            <w:vAlign w:val="center"/>
          </w:tcPr>
          <w:p w14:paraId="6BF75560" w14:textId="61F59EB0" w:rsidR="00765E9F" w:rsidRPr="00765E9F" w:rsidRDefault="00095C5E" w:rsidP="00765E9F">
            <w:pPr>
              <w:jc w:val="both"/>
              <w:rPr>
                <w:b/>
                <w:sz w:val="20"/>
                <w:szCs w:val="20"/>
              </w:rPr>
            </w:pPr>
            <w:bookmarkStart w:id="3" w:name="_Hlk208319009"/>
            <w:r w:rsidRPr="00095C5E">
              <w:rPr>
                <w:b/>
                <w:sz w:val="20"/>
                <w:szCs w:val="20"/>
              </w:rPr>
              <w:t>Projekt uključuje manifestacije</w:t>
            </w:r>
            <w:r w:rsidR="00D1729F">
              <w:t>/</w:t>
            </w:r>
            <w:r w:rsidR="00D1729F" w:rsidRPr="00D1729F">
              <w:rPr>
                <w:b/>
                <w:sz w:val="20"/>
                <w:szCs w:val="20"/>
              </w:rPr>
              <w:t xml:space="preserve">ribarska natjecanja </w:t>
            </w:r>
            <w:r w:rsidRPr="00095C5E">
              <w:rPr>
                <w:b/>
                <w:sz w:val="20"/>
                <w:szCs w:val="20"/>
              </w:rPr>
              <w:t xml:space="preserve"> s edukativnim sadržajem koje njeguju društvenu, tradicijsku i kulturnu baštinu ribarstvenog područja.</w:t>
            </w:r>
            <w:bookmarkEnd w:id="3"/>
          </w:p>
        </w:tc>
        <w:tc>
          <w:tcPr>
            <w:tcW w:w="1260" w:type="dxa"/>
            <w:shd w:val="clear" w:color="auto" w:fill="EAF1DD"/>
            <w:vAlign w:val="center"/>
          </w:tcPr>
          <w:p w14:paraId="0A93236A" w14:textId="2D5730D0" w:rsidR="00765E9F" w:rsidRDefault="00095C5E" w:rsidP="0059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095C5E" w:rsidRPr="00AA7BD0" w14:paraId="0D94D658" w14:textId="77777777" w:rsidTr="00594F18">
        <w:trPr>
          <w:trHeight w:val="573"/>
        </w:trPr>
        <w:tc>
          <w:tcPr>
            <w:tcW w:w="567" w:type="dxa"/>
            <w:vAlign w:val="center"/>
          </w:tcPr>
          <w:p w14:paraId="379A3360" w14:textId="77777777" w:rsidR="00095C5E" w:rsidRPr="00AA7BD0" w:rsidRDefault="00095C5E" w:rsidP="0059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6" w:type="dxa"/>
            <w:vAlign w:val="center"/>
          </w:tcPr>
          <w:p w14:paraId="31B1B7F4" w14:textId="35971606" w:rsidR="00095C5E" w:rsidRPr="00AA7BD0" w:rsidRDefault="00095C5E" w:rsidP="00594F18">
            <w:pPr>
              <w:pStyle w:val="Default"/>
              <w:jc w:val="both"/>
              <w:rPr>
                <w:sz w:val="20"/>
                <w:szCs w:val="20"/>
              </w:rPr>
            </w:pPr>
            <w:r w:rsidRPr="00095C5E">
              <w:rPr>
                <w:sz w:val="20"/>
                <w:szCs w:val="20"/>
              </w:rPr>
              <w:t>Projekt uključuje manifestacije s edukativnim sadržajem koje njeguju društvenu, tradicijsku i kulturnu baštinu ribarstvenog područja.</w:t>
            </w:r>
          </w:p>
        </w:tc>
        <w:tc>
          <w:tcPr>
            <w:tcW w:w="992" w:type="dxa"/>
            <w:vAlign w:val="center"/>
          </w:tcPr>
          <w:p w14:paraId="09EAC976" w14:textId="4A61DA4F" w:rsidR="00095C5E" w:rsidRPr="00AA7BD0" w:rsidRDefault="00095C5E" w:rsidP="00594F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14:paraId="0F3F61BA" w14:textId="77777777" w:rsidR="00095C5E" w:rsidRPr="00AA7BD0" w:rsidRDefault="00095C5E" w:rsidP="00594F18">
            <w:pPr>
              <w:pStyle w:val="Default"/>
              <w:jc w:val="center"/>
              <w:rPr>
                <w:sz w:val="20"/>
                <w:szCs w:val="20"/>
              </w:rPr>
            </w:pPr>
            <w:r w:rsidRPr="00AA7BD0"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A7BD0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AA7BD0">
              <w:rPr>
                <w:sz w:val="20"/>
                <w:szCs w:val="20"/>
                <w:lang w:eastAsia="hr-HR"/>
              </w:rPr>
            </w:r>
            <w:r w:rsidRPr="00AA7BD0">
              <w:rPr>
                <w:sz w:val="20"/>
                <w:szCs w:val="20"/>
                <w:lang w:eastAsia="hr-HR"/>
              </w:rPr>
              <w:fldChar w:fldCharType="separate"/>
            </w:r>
            <w:r w:rsidRPr="00AA7BD0"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D92F5F" w:rsidRPr="00AA7BD0" w14:paraId="031A46D1" w14:textId="77777777" w:rsidTr="00095C5E">
        <w:trPr>
          <w:trHeight w:val="677"/>
        </w:trPr>
        <w:tc>
          <w:tcPr>
            <w:tcW w:w="8915" w:type="dxa"/>
            <w:gridSpan w:val="3"/>
            <w:shd w:val="clear" w:color="auto" w:fill="9BBB59"/>
            <w:vAlign w:val="center"/>
          </w:tcPr>
          <w:p w14:paraId="031A46CF" w14:textId="124D6921" w:rsidR="00D92F5F" w:rsidRPr="003041FC" w:rsidRDefault="00765E9F" w:rsidP="00D92F5F">
            <w:pPr>
              <w:jc w:val="righ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MINIMALNI BROJ BODOVA:</w:t>
            </w:r>
          </w:p>
        </w:tc>
        <w:tc>
          <w:tcPr>
            <w:tcW w:w="1260" w:type="dxa"/>
            <w:shd w:val="clear" w:color="auto" w:fill="9BBB59"/>
            <w:vAlign w:val="center"/>
          </w:tcPr>
          <w:p w14:paraId="031A46D0" w14:textId="494CD2A5" w:rsidR="00D92F5F" w:rsidRPr="003041FC" w:rsidRDefault="00D451E1" w:rsidP="00D92F5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095C5E">
              <w:rPr>
                <w:b/>
                <w:color w:val="FFFFFF" w:themeColor="background1"/>
                <w:sz w:val="20"/>
                <w:szCs w:val="20"/>
              </w:rPr>
              <w:t>5</w:t>
            </w:r>
          </w:p>
        </w:tc>
      </w:tr>
      <w:tr w:rsidR="00765E9F" w:rsidRPr="00AA7BD0" w14:paraId="690A783B" w14:textId="77777777" w:rsidTr="00095C5E">
        <w:trPr>
          <w:trHeight w:val="815"/>
        </w:trPr>
        <w:tc>
          <w:tcPr>
            <w:tcW w:w="8915" w:type="dxa"/>
            <w:gridSpan w:val="3"/>
            <w:shd w:val="clear" w:color="auto" w:fill="9BBB59"/>
            <w:vAlign w:val="center"/>
          </w:tcPr>
          <w:p w14:paraId="27B0F4E9" w14:textId="3EC6DF4B" w:rsidR="00765E9F" w:rsidRPr="003041FC" w:rsidRDefault="00765E9F" w:rsidP="00D92F5F">
            <w:pPr>
              <w:jc w:val="right"/>
              <w:rPr>
                <w:b/>
                <w:color w:val="FFFFFF" w:themeColor="background1"/>
                <w:sz w:val="20"/>
                <w:szCs w:val="20"/>
              </w:rPr>
            </w:pPr>
            <w:r w:rsidRPr="003041FC">
              <w:rPr>
                <w:b/>
                <w:color w:val="FFFFFF" w:themeColor="background1"/>
                <w:sz w:val="20"/>
                <w:szCs w:val="20"/>
              </w:rPr>
              <w:t>MAKSIMALNI BROJ BODOVA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: </w:t>
            </w:r>
          </w:p>
        </w:tc>
        <w:tc>
          <w:tcPr>
            <w:tcW w:w="1260" w:type="dxa"/>
            <w:shd w:val="clear" w:color="auto" w:fill="9BBB59"/>
            <w:vAlign w:val="center"/>
          </w:tcPr>
          <w:p w14:paraId="4AB0506E" w14:textId="2D78D569" w:rsidR="00765E9F" w:rsidRDefault="00095C5E" w:rsidP="00D92F5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75</w:t>
            </w:r>
          </w:p>
        </w:tc>
      </w:tr>
      <w:tr w:rsidR="00D92F5F" w:rsidRPr="00AA7BD0" w14:paraId="031A46D4" w14:textId="77777777" w:rsidTr="00095C5E">
        <w:trPr>
          <w:trHeight w:val="826"/>
        </w:trPr>
        <w:tc>
          <w:tcPr>
            <w:tcW w:w="8915" w:type="dxa"/>
            <w:gridSpan w:val="3"/>
            <w:vAlign w:val="center"/>
          </w:tcPr>
          <w:p w14:paraId="031A46D2" w14:textId="77777777" w:rsidR="00D92F5F" w:rsidRPr="003041FC" w:rsidRDefault="00D92F5F" w:rsidP="00D92F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OSTVARENI BROJ BODOVA</w:t>
            </w:r>
          </w:p>
        </w:tc>
        <w:tc>
          <w:tcPr>
            <w:tcW w:w="1260" w:type="dxa"/>
            <w:vAlign w:val="center"/>
          </w:tcPr>
          <w:p w14:paraId="031A46D3" w14:textId="77777777" w:rsidR="00D92F5F" w:rsidRPr="003041FC" w:rsidRDefault="00D92F5F" w:rsidP="00D92F5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31A46D6" w14:textId="77777777" w:rsidR="002B7B12" w:rsidRDefault="002B7B12" w:rsidP="002B7B12">
      <w:pPr>
        <w:spacing w:before="60" w:after="60"/>
        <w:rPr>
          <w:b/>
          <w:sz w:val="20"/>
          <w:szCs w:val="20"/>
          <w:lang w:eastAsia="hr-HR"/>
        </w:rPr>
        <w:sectPr w:rsidR="002B7B12" w:rsidSect="00765E9F">
          <w:pgSz w:w="11906" w:h="16838" w:code="9"/>
          <w:pgMar w:top="1099" w:right="1418" w:bottom="1276" w:left="1418" w:header="426" w:footer="709" w:gutter="0"/>
          <w:cols w:space="708"/>
          <w:titlePg/>
          <w:docGrid w:linePitch="360"/>
        </w:sect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7"/>
      </w:tblGrid>
      <w:tr w:rsidR="00B51237" w:rsidRPr="00655989" w14:paraId="031A46DA" w14:textId="77777777" w:rsidTr="001239DC">
        <w:trPr>
          <w:trHeight w:val="397"/>
          <w:jc w:val="center"/>
        </w:trPr>
        <w:tc>
          <w:tcPr>
            <w:tcW w:w="9737" w:type="dxa"/>
            <w:shd w:val="clear" w:color="auto" w:fill="CFDFB3"/>
            <w:vAlign w:val="center"/>
          </w:tcPr>
          <w:p w14:paraId="031A46D7" w14:textId="0C51D2CC" w:rsidR="00B51237" w:rsidRDefault="00692383" w:rsidP="00052C3E">
            <w:pPr>
              <w:pStyle w:val="Odlomakpopisa"/>
              <w:spacing w:before="60" w:after="60"/>
              <w:ind w:left="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>3.</w:t>
            </w:r>
            <w:r w:rsidR="00E94455">
              <w:rPr>
                <w:b/>
                <w:sz w:val="20"/>
                <w:szCs w:val="20"/>
                <w:lang w:eastAsia="hr-HR"/>
              </w:rPr>
              <w:t>6</w:t>
            </w:r>
            <w:r>
              <w:rPr>
                <w:b/>
                <w:sz w:val="20"/>
                <w:szCs w:val="20"/>
                <w:lang w:eastAsia="hr-HR"/>
              </w:rPr>
              <w:t xml:space="preserve">. </w:t>
            </w:r>
            <w:r w:rsidR="00B76220">
              <w:rPr>
                <w:b/>
                <w:sz w:val="20"/>
                <w:szCs w:val="20"/>
                <w:lang w:eastAsia="hr-HR"/>
              </w:rPr>
              <w:t>OB</w:t>
            </w:r>
            <w:r w:rsidR="00B51237" w:rsidRPr="00052C3E">
              <w:rPr>
                <w:b/>
                <w:sz w:val="20"/>
                <w:szCs w:val="20"/>
                <w:lang w:eastAsia="hr-HR"/>
              </w:rPr>
              <w:t>RAZLOŽENJA</w:t>
            </w:r>
            <w:r w:rsidR="007F2514" w:rsidRPr="00052C3E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  <w:p w14:paraId="031A46D8" w14:textId="77777777" w:rsidR="009F3ED0" w:rsidRPr="00052C3E" w:rsidRDefault="009F3ED0" w:rsidP="009F3ED0">
            <w:pPr>
              <w:pStyle w:val="Odlomakpopisa"/>
              <w:spacing w:before="60" w:after="60"/>
              <w:ind w:left="0"/>
              <w:jc w:val="both"/>
              <w:rPr>
                <w:b/>
                <w:vanish/>
                <w:sz w:val="20"/>
                <w:szCs w:val="20"/>
                <w:lang w:eastAsia="hr-HR"/>
              </w:rPr>
            </w:pPr>
          </w:p>
          <w:p w14:paraId="031A46D9" w14:textId="6CB4E410" w:rsidR="00971B45" w:rsidRPr="00BD56A4" w:rsidRDefault="007F2514" w:rsidP="00190F90">
            <w:pPr>
              <w:spacing w:before="60" w:after="6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i/>
                <w:sz w:val="20"/>
                <w:szCs w:val="20"/>
                <w:lang w:eastAsia="hr-HR"/>
              </w:rPr>
              <w:t>Obrazloženja se</w:t>
            </w:r>
            <w:r w:rsidR="00971B45">
              <w:rPr>
                <w:i/>
                <w:sz w:val="20"/>
                <w:szCs w:val="20"/>
                <w:lang w:eastAsia="hr-HR"/>
              </w:rPr>
              <w:t xml:space="preserve"> dostavljaju </w:t>
            </w:r>
            <w:r w:rsidR="009F3ED0">
              <w:rPr>
                <w:i/>
                <w:sz w:val="20"/>
                <w:szCs w:val="20"/>
                <w:lang w:eastAsia="hr-HR"/>
              </w:rPr>
              <w:t>temeljem</w:t>
            </w:r>
            <w:r w:rsidR="00971B45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345B82">
              <w:rPr>
                <w:i/>
                <w:sz w:val="20"/>
                <w:szCs w:val="20"/>
                <w:lang w:eastAsia="hr-HR"/>
              </w:rPr>
              <w:t xml:space="preserve">kriterija </w:t>
            </w:r>
            <w:r w:rsidR="00792C47">
              <w:rPr>
                <w:i/>
                <w:sz w:val="20"/>
                <w:szCs w:val="20"/>
                <w:lang w:eastAsia="hr-HR"/>
              </w:rPr>
              <w:t>odabira</w:t>
            </w:r>
            <w:r w:rsidR="00345B82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971B45">
              <w:rPr>
                <w:i/>
                <w:sz w:val="20"/>
                <w:szCs w:val="20"/>
                <w:lang w:eastAsia="hr-HR"/>
              </w:rPr>
              <w:t>koj</w:t>
            </w:r>
            <w:r w:rsidR="00345B82">
              <w:rPr>
                <w:i/>
                <w:sz w:val="20"/>
                <w:szCs w:val="20"/>
                <w:lang w:eastAsia="hr-HR"/>
              </w:rPr>
              <w:t>e</w:t>
            </w:r>
            <w:r w:rsidR="00190F90">
              <w:rPr>
                <w:i/>
                <w:sz w:val="20"/>
                <w:szCs w:val="20"/>
                <w:lang w:eastAsia="hr-HR"/>
              </w:rPr>
              <w:t xml:space="preserve"> je</w:t>
            </w:r>
            <w:r w:rsidR="00345B82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871B05">
              <w:rPr>
                <w:i/>
                <w:sz w:val="20"/>
                <w:szCs w:val="20"/>
                <w:lang w:eastAsia="hr-HR"/>
              </w:rPr>
              <w:t xml:space="preserve">nositelj projekta </w:t>
            </w:r>
            <w:r w:rsidR="00345B82">
              <w:rPr>
                <w:i/>
                <w:sz w:val="20"/>
                <w:szCs w:val="20"/>
                <w:lang w:eastAsia="hr-HR"/>
              </w:rPr>
              <w:t xml:space="preserve">sam </w:t>
            </w:r>
            <w:r w:rsidR="00190F90">
              <w:rPr>
                <w:i/>
                <w:sz w:val="20"/>
                <w:szCs w:val="20"/>
                <w:lang w:eastAsia="hr-HR"/>
              </w:rPr>
              <w:t>zatražio</w:t>
            </w:r>
            <w:r w:rsidR="009F3ED0">
              <w:rPr>
                <w:i/>
                <w:sz w:val="20"/>
                <w:szCs w:val="20"/>
                <w:lang w:eastAsia="hr-HR"/>
              </w:rPr>
              <w:t>. U</w:t>
            </w:r>
            <w:r w:rsidR="00971B45">
              <w:rPr>
                <w:i/>
                <w:sz w:val="20"/>
                <w:szCs w:val="20"/>
                <w:lang w:eastAsia="hr-HR"/>
              </w:rPr>
              <w:t xml:space="preserve"> slučaju </w:t>
            </w:r>
            <w:r w:rsidR="009F3ED0">
              <w:rPr>
                <w:i/>
                <w:sz w:val="20"/>
                <w:szCs w:val="20"/>
                <w:lang w:eastAsia="hr-HR"/>
              </w:rPr>
              <w:t>da</w:t>
            </w:r>
            <w:r w:rsidR="00971B45">
              <w:rPr>
                <w:i/>
                <w:sz w:val="20"/>
                <w:szCs w:val="20"/>
                <w:lang w:eastAsia="hr-HR"/>
              </w:rPr>
              <w:t xml:space="preserve"> korisnik ne dostavi obrazloženje za kriterij za koji je tražio bodove, prilikom provjere izračuna bodova umanjit će se sveukupni izračun bodova.</w:t>
            </w:r>
            <w:r w:rsidR="00E62245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E62245" w:rsidRPr="00E62245">
              <w:rPr>
                <w:i/>
                <w:sz w:val="20"/>
                <w:szCs w:val="20"/>
                <w:lang w:eastAsia="hr-HR"/>
              </w:rPr>
              <w:t xml:space="preserve">Pojašnjenja kriterija su navedena u Prilogu I Kriterij odabira za Mjeru  </w:t>
            </w:r>
            <w:r w:rsidR="0090001E">
              <w:rPr>
                <w:i/>
                <w:sz w:val="20"/>
                <w:szCs w:val="20"/>
                <w:lang w:eastAsia="hr-HR"/>
              </w:rPr>
              <w:t>3</w:t>
            </w:r>
            <w:r w:rsidR="00E62245" w:rsidRPr="00E62245">
              <w:rPr>
                <w:i/>
                <w:sz w:val="20"/>
                <w:szCs w:val="20"/>
                <w:lang w:eastAsia="hr-HR"/>
              </w:rPr>
              <w:t>.</w:t>
            </w:r>
            <w:r w:rsidR="0090001E">
              <w:rPr>
                <w:i/>
                <w:sz w:val="20"/>
                <w:szCs w:val="20"/>
                <w:lang w:eastAsia="hr-HR"/>
              </w:rPr>
              <w:t>3</w:t>
            </w:r>
            <w:r w:rsidR="00E62245" w:rsidRPr="00E62245">
              <w:rPr>
                <w:i/>
                <w:sz w:val="20"/>
                <w:szCs w:val="20"/>
                <w:lang w:eastAsia="hr-HR"/>
              </w:rPr>
              <w:t>.</w:t>
            </w:r>
          </w:p>
        </w:tc>
      </w:tr>
      <w:tr w:rsidR="000E2F41" w:rsidRPr="00655989" w14:paraId="50635B65" w14:textId="77777777" w:rsidTr="000E2F41">
        <w:trPr>
          <w:trHeight w:val="397"/>
          <w:jc w:val="center"/>
        </w:trPr>
        <w:tc>
          <w:tcPr>
            <w:tcW w:w="9737" w:type="dxa"/>
            <w:shd w:val="clear" w:color="auto" w:fill="EAF1DD"/>
            <w:vAlign w:val="center"/>
          </w:tcPr>
          <w:p w14:paraId="6357F8D3" w14:textId="77777777" w:rsidR="00D451E1" w:rsidRDefault="000E2F41" w:rsidP="00D451E1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 slučaju ostvarivanja bodova</w:t>
            </w:r>
            <w:r w:rsidRPr="0079799F">
              <w:rPr>
                <w:b/>
                <w:sz w:val="20"/>
                <w:szCs w:val="20"/>
              </w:rPr>
              <w:t xml:space="preserve"> prema kriterij</w:t>
            </w:r>
            <w:r>
              <w:rPr>
                <w:b/>
                <w:sz w:val="20"/>
                <w:szCs w:val="20"/>
              </w:rPr>
              <w:t>u</w:t>
            </w:r>
            <w:r w:rsidRPr="0079799F">
              <w:rPr>
                <w:b/>
                <w:sz w:val="20"/>
                <w:szCs w:val="20"/>
              </w:rPr>
              <w:t xml:space="preserve"> odabira br. </w:t>
            </w:r>
            <w:r>
              <w:rPr>
                <w:b/>
                <w:sz w:val="20"/>
                <w:szCs w:val="20"/>
              </w:rPr>
              <w:t xml:space="preserve">3.2. navedite u obrazloženju </w:t>
            </w:r>
            <w:r w:rsidR="00D451E1" w:rsidRPr="00765E9F">
              <w:rPr>
                <w:b/>
                <w:sz w:val="20"/>
                <w:szCs w:val="20"/>
              </w:rPr>
              <w:t>koja</w:t>
            </w:r>
            <w:r w:rsidR="00D451E1">
              <w:rPr>
                <w:b/>
                <w:sz w:val="20"/>
                <w:szCs w:val="20"/>
              </w:rPr>
              <w:t xml:space="preserve"> ulaganja</w:t>
            </w:r>
            <w:r w:rsidR="00D451E1" w:rsidRPr="00765E9F">
              <w:rPr>
                <w:b/>
                <w:sz w:val="20"/>
                <w:szCs w:val="20"/>
              </w:rPr>
              <w:t xml:space="preserve"> podrazumijevaju razvoj digitalnih sadržaja i</w:t>
            </w:r>
            <w:r w:rsidR="00D451E1">
              <w:rPr>
                <w:b/>
                <w:sz w:val="20"/>
                <w:szCs w:val="20"/>
              </w:rPr>
              <w:t xml:space="preserve"> </w:t>
            </w:r>
            <w:r w:rsidR="00D451E1" w:rsidRPr="00765E9F">
              <w:rPr>
                <w:b/>
                <w:sz w:val="20"/>
                <w:szCs w:val="20"/>
              </w:rPr>
              <w:t>platformi te razvoj i primjenu digitalnih rješenja</w:t>
            </w:r>
            <w:r w:rsidR="00D451E1">
              <w:rPr>
                <w:b/>
                <w:i/>
                <w:sz w:val="20"/>
                <w:szCs w:val="20"/>
              </w:rPr>
              <w:t xml:space="preserve"> </w:t>
            </w:r>
          </w:p>
          <w:p w14:paraId="2406CCD2" w14:textId="32402F01" w:rsidR="000E2F41" w:rsidRPr="00D451E1" w:rsidRDefault="000E2F41" w:rsidP="00D451E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Napomena:</w:t>
            </w:r>
          </w:p>
          <w:p w14:paraId="1D1882EC" w14:textId="3BD84272" w:rsidR="000E2F41" w:rsidRDefault="000E2F41" w:rsidP="000E2F41">
            <w:pPr>
              <w:spacing w:before="60" w:after="6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i/>
                <w:sz w:val="20"/>
                <w:szCs w:val="20"/>
              </w:rPr>
              <w:t xml:space="preserve">U obrazloženju je potrebno navesti planirane aktivnosti i </w:t>
            </w:r>
            <w:r w:rsidR="00D451E1">
              <w:rPr>
                <w:i/>
                <w:sz w:val="20"/>
                <w:szCs w:val="20"/>
              </w:rPr>
              <w:t xml:space="preserve">planirane troškove koje podrazumijevaju razvoj digitalnih sadržaja i platformi i razvoj i primjenu digitalnih rješenja. </w:t>
            </w:r>
            <w:r>
              <w:rPr>
                <w:i/>
                <w:sz w:val="20"/>
                <w:szCs w:val="20"/>
              </w:rPr>
              <w:t xml:space="preserve">Ukratko opisati </w:t>
            </w:r>
            <w:r w:rsidR="00D451E1">
              <w:rPr>
                <w:i/>
                <w:sz w:val="20"/>
                <w:szCs w:val="20"/>
              </w:rPr>
              <w:t>na koje točno aktivnosti/troškove se isto odnosi.</w:t>
            </w:r>
            <w:r w:rsidR="00F94F15">
              <w:rPr>
                <w:i/>
                <w:sz w:val="20"/>
                <w:szCs w:val="20"/>
              </w:rPr>
              <w:t xml:space="preserve"> </w:t>
            </w:r>
            <w:r w:rsidR="00EF1ED7" w:rsidRPr="00EF1ED7">
              <w:rPr>
                <w:i/>
                <w:sz w:val="20"/>
                <w:szCs w:val="20"/>
              </w:rPr>
              <w:t>Ukoliko nositelj projekta ne traži bodove temeljem kriterija 3.2. unijeti „N/P“.</w:t>
            </w:r>
          </w:p>
        </w:tc>
      </w:tr>
      <w:tr w:rsidR="000E2F41" w:rsidRPr="00655989" w14:paraId="3855718D" w14:textId="77777777" w:rsidTr="007E3DC9">
        <w:trPr>
          <w:trHeight w:val="3709"/>
          <w:jc w:val="center"/>
        </w:trPr>
        <w:tc>
          <w:tcPr>
            <w:tcW w:w="9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4A296A" w14:textId="77777777" w:rsidR="000E2F41" w:rsidRDefault="000E2F41" w:rsidP="000E2F41">
            <w:pPr>
              <w:spacing w:before="60" w:after="60"/>
              <w:rPr>
                <w:i/>
                <w:sz w:val="20"/>
                <w:szCs w:val="20"/>
              </w:rPr>
            </w:pPr>
            <w:r w:rsidRPr="00B51237">
              <w:rPr>
                <w:i/>
                <w:sz w:val="20"/>
                <w:szCs w:val="20"/>
              </w:rPr>
              <w:t>OBRAZLOŽENJE:</w:t>
            </w:r>
          </w:p>
          <w:p w14:paraId="605F0526" w14:textId="77777777" w:rsidR="000E2F41" w:rsidRDefault="000E2F41" w:rsidP="000E2F41">
            <w:pPr>
              <w:pStyle w:val="Odlomakpopisa"/>
              <w:spacing w:before="60" w:after="60"/>
              <w:ind w:left="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82711A" w:rsidRPr="00655989" w14:paraId="794EF23E" w14:textId="77777777" w:rsidTr="00D224BE">
        <w:trPr>
          <w:trHeight w:val="1470"/>
          <w:jc w:val="center"/>
        </w:trPr>
        <w:tc>
          <w:tcPr>
            <w:tcW w:w="9737" w:type="dxa"/>
            <w:shd w:val="clear" w:color="auto" w:fill="E2EFD9" w:themeFill="accent6" w:themeFillTint="33"/>
            <w:vAlign w:val="center"/>
          </w:tcPr>
          <w:p w14:paraId="39AEAE33" w14:textId="02D79F5B" w:rsidR="0082711A" w:rsidRPr="00D224BE" w:rsidRDefault="0082711A" w:rsidP="00D224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 slučaju ostvarivanja bodova</w:t>
            </w:r>
            <w:r w:rsidRPr="0079799F">
              <w:rPr>
                <w:b/>
                <w:sz w:val="20"/>
                <w:szCs w:val="20"/>
              </w:rPr>
              <w:t xml:space="preserve"> prema kriterij</w:t>
            </w:r>
            <w:r>
              <w:rPr>
                <w:b/>
                <w:sz w:val="20"/>
                <w:szCs w:val="20"/>
              </w:rPr>
              <w:t>u</w:t>
            </w:r>
            <w:r w:rsidRPr="0079799F">
              <w:rPr>
                <w:b/>
                <w:sz w:val="20"/>
                <w:szCs w:val="20"/>
              </w:rPr>
              <w:t xml:space="preserve"> odabira br. </w:t>
            </w:r>
            <w:r>
              <w:rPr>
                <w:b/>
                <w:sz w:val="20"/>
                <w:szCs w:val="20"/>
              </w:rPr>
              <w:t>3.</w:t>
            </w:r>
            <w:r w:rsidR="00D224B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navedite u obrazloženju </w:t>
            </w:r>
            <w:r w:rsidRPr="00765E9F">
              <w:rPr>
                <w:b/>
                <w:sz w:val="20"/>
                <w:szCs w:val="20"/>
              </w:rPr>
              <w:t>koja</w:t>
            </w:r>
            <w:r>
              <w:rPr>
                <w:b/>
                <w:sz w:val="20"/>
                <w:szCs w:val="20"/>
              </w:rPr>
              <w:t xml:space="preserve"> ulaganja</w:t>
            </w:r>
            <w:r w:rsidRPr="00765E9F">
              <w:rPr>
                <w:b/>
                <w:sz w:val="20"/>
                <w:szCs w:val="20"/>
              </w:rPr>
              <w:t xml:space="preserve"> </w:t>
            </w:r>
            <w:r w:rsidR="00D224BE" w:rsidRPr="00765E9F">
              <w:rPr>
                <w:b/>
                <w:sz w:val="20"/>
                <w:szCs w:val="20"/>
              </w:rPr>
              <w:t>predviđaju pristupačnost osobama s invaliditetom,</w:t>
            </w:r>
            <w:r w:rsidR="00D224BE">
              <w:rPr>
                <w:b/>
                <w:sz w:val="20"/>
                <w:szCs w:val="20"/>
              </w:rPr>
              <w:t xml:space="preserve"> </w:t>
            </w:r>
            <w:r w:rsidR="00D224BE" w:rsidRPr="00765E9F">
              <w:rPr>
                <w:b/>
                <w:sz w:val="20"/>
                <w:szCs w:val="20"/>
              </w:rPr>
              <w:t>osobito informacijsko-komunikacijsku pristupačnost</w:t>
            </w:r>
          </w:p>
          <w:p w14:paraId="7D5DB03E" w14:textId="77777777" w:rsidR="0082711A" w:rsidRPr="00D451E1" w:rsidRDefault="0082711A" w:rsidP="008271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Napomena:</w:t>
            </w:r>
          </w:p>
          <w:p w14:paraId="712D7E30" w14:textId="3C058A48" w:rsidR="0082711A" w:rsidRPr="00B51237" w:rsidRDefault="0082711A" w:rsidP="00D224BE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U obrazloženju je potrebno navesti planirane aktivnosti i planirane troškove koje </w:t>
            </w:r>
            <w:r w:rsidR="00D224BE" w:rsidRPr="00D224BE">
              <w:rPr>
                <w:i/>
                <w:sz w:val="20"/>
                <w:szCs w:val="20"/>
              </w:rPr>
              <w:t>predviđaju pristupačnost osobama s invaliditetom,</w:t>
            </w:r>
            <w:r w:rsidR="00D224BE">
              <w:rPr>
                <w:i/>
                <w:sz w:val="20"/>
                <w:szCs w:val="20"/>
              </w:rPr>
              <w:t xml:space="preserve"> </w:t>
            </w:r>
            <w:r w:rsidR="00D224BE" w:rsidRPr="00D224BE">
              <w:rPr>
                <w:i/>
                <w:sz w:val="20"/>
                <w:szCs w:val="20"/>
              </w:rPr>
              <w:t>osobito informacijsko-komunikacijsku pristupačnost</w:t>
            </w:r>
            <w:r>
              <w:rPr>
                <w:i/>
                <w:sz w:val="20"/>
                <w:szCs w:val="20"/>
              </w:rPr>
              <w:t>. Ukratko opisati na koje točno aktivnosti/troškove se isto odnosi.</w:t>
            </w:r>
            <w:r w:rsidR="00F94F15">
              <w:rPr>
                <w:i/>
                <w:sz w:val="20"/>
                <w:szCs w:val="20"/>
              </w:rPr>
              <w:t xml:space="preserve"> </w:t>
            </w:r>
            <w:r w:rsidR="00EF1ED7" w:rsidRPr="00EF1ED7">
              <w:rPr>
                <w:i/>
                <w:sz w:val="20"/>
                <w:szCs w:val="20"/>
              </w:rPr>
              <w:t>Ukoliko nositelj projekta ne traži bodove temeljem kriterija 3</w:t>
            </w:r>
            <w:r w:rsidR="00EF1ED7">
              <w:rPr>
                <w:i/>
                <w:sz w:val="20"/>
                <w:szCs w:val="20"/>
              </w:rPr>
              <w:t>.3</w:t>
            </w:r>
            <w:r w:rsidR="00EF1ED7" w:rsidRPr="00EF1ED7">
              <w:rPr>
                <w:i/>
                <w:sz w:val="20"/>
                <w:szCs w:val="20"/>
              </w:rPr>
              <w:t>. unijeti „N/P“.</w:t>
            </w:r>
          </w:p>
        </w:tc>
      </w:tr>
      <w:tr w:rsidR="0082711A" w:rsidRPr="00655989" w14:paraId="5A8FDA91" w14:textId="77777777" w:rsidTr="007E3DC9">
        <w:trPr>
          <w:trHeight w:val="4720"/>
          <w:jc w:val="center"/>
        </w:trPr>
        <w:tc>
          <w:tcPr>
            <w:tcW w:w="9737" w:type="dxa"/>
            <w:shd w:val="clear" w:color="auto" w:fill="FFFFFF" w:themeFill="background1"/>
          </w:tcPr>
          <w:p w14:paraId="2991D0C5" w14:textId="77777777" w:rsidR="0082711A" w:rsidRDefault="0082711A" w:rsidP="0082711A">
            <w:pPr>
              <w:spacing w:before="60" w:after="60"/>
              <w:rPr>
                <w:i/>
                <w:sz w:val="20"/>
                <w:szCs w:val="20"/>
              </w:rPr>
            </w:pPr>
            <w:r w:rsidRPr="00B51237">
              <w:rPr>
                <w:i/>
                <w:sz w:val="20"/>
                <w:szCs w:val="20"/>
              </w:rPr>
              <w:t>OBRAZLOŽENJE:</w:t>
            </w:r>
          </w:p>
          <w:p w14:paraId="655D21C1" w14:textId="77777777" w:rsidR="0082711A" w:rsidRDefault="0082711A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  <w:p w14:paraId="252BA464" w14:textId="77777777" w:rsidR="00095C5E" w:rsidRDefault="00095C5E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  <w:p w14:paraId="54359FE0" w14:textId="77777777" w:rsidR="00095C5E" w:rsidRDefault="00095C5E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  <w:p w14:paraId="380DFA96" w14:textId="77777777" w:rsidR="00095C5E" w:rsidRDefault="00095C5E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  <w:p w14:paraId="11316E33" w14:textId="77777777" w:rsidR="00095C5E" w:rsidRDefault="00095C5E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  <w:p w14:paraId="06E529C5" w14:textId="77777777" w:rsidR="00095C5E" w:rsidRDefault="00095C5E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  <w:p w14:paraId="7099E04F" w14:textId="77777777" w:rsidR="00095C5E" w:rsidRDefault="00095C5E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  <w:p w14:paraId="43E287D8" w14:textId="77777777" w:rsidR="00095C5E" w:rsidRDefault="00095C5E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  <w:p w14:paraId="732F2CF3" w14:textId="77777777" w:rsidR="00095C5E" w:rsidRDefault="00095C5E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  <w:p w14:paraId="651E5EDA" w14:textId="77777777" w:rsidR="00095C5E" w:rsidRDefault="00095C5E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  <w:p w14:paraId="3025B7D6" w14:textId="77777777" w:rsidR="00095C5E" w:rsidRDefault="00095C5E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  <w:p w14:paraId="53C3772A" w14:textId="77777777" w:rsidR="00095C5E" w:rsidRDefault="00095C5E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  <w:p w14:paraId="23947F3E" w14:textId="77777777" w:rsidR="00095C5E" w:rsidRDefault="00095C5E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  <w:p w14:paraId="08358D62" w14:textId="77777777" w:rsidR="00095C5E" w:rsidRDefault="00095C5E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  <w:p w14:paraId="325B02A1" w14:textId="77777777" w:rsidR="00095C5E" w:rsidRDefault="00095C5E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  <w:p w14:paraId="2AEF1F12" w14:textId="77777777" w:rsidR="00095C5E" w:rsidRDefault="00095C5E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  <w:p w14:paraId="1D48A3A4" w14:textId="77777777" w:rsidR="00095C5E" w:rsidRDefault="00095C5E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  <w:p w14:paraId="54018D20" w14:textId="3287C2CB" w:rsidR="00095C5E" w:rsidRPr="00B51237" w:rsidRDefault="00095C5E" w:rsidP="0082711A">
            <w:pPr>
              <w:spacing w:before="60" w:after="60"/>
              <w:rPr>
                <w:i/>
                <w:sz w:val="20"/>
                <w:szCs w:val="20"/>
              </w:rPr>
            </w:pPr>
          </w:p>
        </w:tc>
      </w:tr>
      <w:tr w:rsidR="007E3DC9" w:rsidRPr="00D37E4E" w14:paraId="5220D9BD" w14:textId="77777777" w:rsidTr="007E3DC9">
        <w:trPr>
          <w:jc w:val="center"/>
        </w:trPr>
        <w:tc>
          <w:tcPr>
            <w:tcW w:w="9737" w:type="dxa"/>
            <w:tcBorders>
              <w:bottom w:val="single" w:sz="4" w:space="0" w:color="auto"/>
            </w:tcBorders>
            <w:shd w:val="clear" w:color="auto" w:fill="EAF1DD"/>
          </w:tcPr>
          <w:p w14:paraId="65ADF517" w14:textId="4B29979E" w:rsidR="007E3DC9" w:rsidRPr="00D877C9" w:rsidRDefault="007E3DC9" w:rsidP="007E3DC9">
            <w:pPr>
              <w:spacing w:before="60" w:after="60"/>
              <w:rPr>
                <w:b/>
                <w:sz w:val="20"/>
                <w:szCs w:val="20"/>
              </w:rPr>
            </w:pPr>
            <w:r w:rsidRPr="00D877C9">
              <w:rPr>
                <w:b/>
                <w:sz w:val="20"/>
                <w:szCs w:val="20"/>
              </w:rPr>
              <w:lastRenderedPageBreak/>
              <w:t>U slučaju ostvarivanja bodova prema kriterij</w:t>
            </w:r>
            <w:r>
              <w:rPr>
                <w:b/>
                <w:sz w:val="20"/>
                <w:szCs w:val="20"/>
              </w:rPr>
              <w:t>u</w:t>
            </w:r>
            <w:r w:rsidRPr="00D877C9">
              <w:rPr>
                <w:b/>
                <w:sz w:val="20"/>
                <w:szCs w:val="20"/>
              </w:rPr>
              <w:t xml:space="preserve"> odabira br. 3.</w:t>
            </w:r>
            <w:r>
              <w:rPr>
                <w:b/>
                <w:sz w:val="20"/>
                <w:szCs w:val="20"/>
              </w:rPr>
              <w:t>4</w:t>
            </w:r>
            <w:r w:rsidRPr="00D877C9">
              <w:rPr>
                <w:b/>
                <w:sz w:val="20"/>
                <w:szCs w:val="20"/>
              </w:rPr>
              <w:t>. obrazložite na koji način</w:t>
            </w:r>
            <w:r>
              <w:rPr>
                <w:b/>
                <w:sz w:val="20"/>
                <w:szCs w:val="20"/>
              </w:rPr>
              <w:t xml:space="preserve"> ulaganje </w:t>
            </w:r>
            <w:r w:rsidR="00095C5E">
              <w:rPr>
                <w:b/>
                <w:sz w:val="20"/>
                <w:szCs w:val="20"/>
              </w:rPr>
              <w:t>predviđa mjeru sprječavanja onečišćenja i/ili zbrinjavanja otpada</w:t>
            </w:r>
          </w:p>
          <w:p w14:paraId="5DA0580F" w14:textId="77777777" w:rsidR="007E3DC9" w:rsidRPr="00D877C9" w:rsidRDefault="007E3DC9" w:rsidP="007E3DC9">
            <w:pPr>
              <w:spacing w:before="60" w:after="60"/>
              <w:rPr>
                <w:i/>
                <w:sz w:val="20"/>
                <w:szCs w:val="20"/>
              </w:rPr>
            </w:pPr>
            <w:r w:rsidRPr="00D877C9">
              <w:rPr>
                <w:i/>
                <w:sz w:val="20"/>
                <w:szCs w:val="20"/>
              </w:rPr>
              <w:t>Napomena:</w:t>
            </w:r>
          </w:p>
          <w:p w14:paraId="410AB079" w14:textId="0AC46F15" w:rsidR="007E3DC9" w:rsidRDefault="00095C5E" w:rsidP="007E3DC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U obrazloženju je potrebno navesti na koji način ulaganje predviđa sprječavanje onečišćenja i/ili zbrinjavanja otpada. Ukratko opisati koje aktivnosti/troškovi se odnose na navedeno. </w:t>
            </w:r>
            <w:r w:rsidR="00837ADF" w:rsidRPr="00837ADF">
              <w:rPr>
                <w:i/>
                <w:sz w:val="20"/>
                <w:szCs w:val="20"/>
              </w:rPr>
              <w:t>Ukoliko nositelj projekta ne traži bodove temeljem kriterija 3.</w:t>
            </w:r>
            <w:r w:rsidR="00837ADF">
              <w:rPr>
                <w:i/>
                <w:sz w:val="20"/>
                <w:szCs w:val="20"/>
              </w:rPr>
              <w:t>4</w:t>
            </w:r>
            <w:r w:rsidR="00837ADF" w:rsidRPr="00837ADF">
              <w:rPr>
                <w:i/>
                <w:sz w:val="20"/>
                <w:szCs w:val="20"/>
              </w:rPr>
              <w:t>. unijeti „N/P“.</w:t>
            </w:r>
          </w:p>
        </w:tc>
      </w:tr>
      <w:tr w:rsidR="007E3DC9" w:rsidRPr="00D37E4E" w14:paraId="7755B5B7" w14:textId="77777777" w:rsidTr="007E3DC9">
        <w:trPr>
          <w:trHeight w:val="4095"/>
          <w:jc w:val="center"/>
        </w:trPr>
        <w:tc>
          <w:tcPr>
            <w:tcW w:w="9737" w:type="dxa"/>
          </w:tcPr>
          <w:p w14:paraId="7B4744DB" w14:textId="77777777" w:rsidR="007E3DC9" w:rsidRDefault="007E3DC9" w:rsidP="007E3DC9">
            <w:pPr>
              <w:spacing w:before="60" w:after="60"/>
              <w:rPr>
                <w:i/>
                <w:sz w:val="20"/>
                <w:szCs w:val="20"/>
              </w:rPr>
            </w:pPr>
            <w:r w:rsidRPr="00B51237">
              <w:rPr>
                <w:i/>
                <w:sz w:val="20"/>
                <w:szCs w:val="20"/>
              </w:rPr>
              <w:t>OBRAZLOŽENJE:</w:t>
            </w:r>
          </w:p>
          <w:p w14:paraId="38AD9C66" w14:textId="77777777" w:rsidR="007E3DC9" w:rsidRDefault="007E3DC9" w:rsidP="000E2F41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B51237" w:rsidRPr="00D37E4E" w14:paraId="031A46DF" w14:textId="77777777" w:rsidTr="000E2F41">
        <w:trPr>
          <w:jc w:val="center"/>
        </w:trPr>
        <w:tc>
          <w:tcPr>
            <w:tcW w:w="9737" w:type="dxa"/>
            <w:shd w:val="clear" w:color="auto" w:fill="EAF1DD"/>
          </w:tcPr>
          <w:p w14:paraId="426253CB" w14:textId="42609805" w:rsidR="00095C5E" w:rsidRDefault="00B51237" w:rsidP="000E2F4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 slučaju ostvarivanja bodova</w:t>
            </w:r>
            <w:r w:rsidRPr="0079799F">
              <w:rPr>
                <w:b/>
                <w:sz w:val="20"/>
                <w:szCs w:val="20"/>
              </w:rPr>
              <w:t xml:space="preserve"> prema kriterij</w:t>
            </w:r>
            <w:r w:rsidR="009F3ED0">
              <w:rPr>
                <w:b/>
                <w:sz w:val="20"/>
                <w:szCs w:val="20"/>
              </w:rPr>
              <w:t>u</w:t>
            </w:r>
            <w:r w:rsidRPr="0079799F">
              <w:rPr>
                <w:b/>
                <w:sz w:val="20"/>
                <w:szCs w:val="20"/>
              </w:rPr>
              <w:t xml:space="preserve"> odabira br. </w:t>
            </w:r>
            <w:r w:rsidR="00007270">
              <w:rPr>
                <w:b/>
                <w:sz w:val="20"/>
                <w:szCs w:val="20"/>
              </w:rPr>
              <w:t>3</w:t>
            </w:r>
            <w:r w:rsidR="00A46387">
              <w:rPr>
                <w:b/>
                <w:sz w:val="20"/>
                <w:szCs w:val="20"/>
              </w:rPr>
              <w:t>.</w:t>
            </w:r>
            <w:r w:rsidR="007E3DC9">
              <w:rPr>
                <w:b/>
                <w:sz w:val="20"/>
                <w:szCs w:val="20"/>
              </w:rPr>
              <w:t>5</w:t>
            </w:r>
            <w:r w:rsidR="00A4638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obrazložite </w:t>
            </w:r>
            <w:r w:rsidR="00525903">
              <w:rPr>
                <w:b/>
                <w:sz w:val="20"/>
                <w:szCs w:val="20"/>
              </w:rPr>
              <w:t>na koji način</w:t>
            </w:r>
            <w:r w:rsidR="000F2FC0">
              <w:rPr>
                <w:b/>
                <w:sz w:val="20"/>
                <w:szCs w:val="20"/>
              </w:rPr>
              <w:t xml:space="preserve"> </w:t>
            </w:r>
            <w:r w:rsidR="00095C5E">
              <w:rPr>
                <w:b/>
                <w:sz w:val="20"/>
                <w:szCs w:val="20"/>
              </w:rPr>
              <w:t>p</w:t>
            </w:r>
            <w:r w:rsidR="00095C5E" w:rsidRPr="00095C5E">
              <w:rPr>
                <w:b/>
                <w:sz w:val="20"/>
                <w:szCs w:val="20"/>
              </w:rPr>
              <w:t>rojekt uključuje manifestacije</w:t>
            </w:r>
            <w:r w:rsidR="00821DAB">
              <w:t>/</w:t>
            </w:r>
            <w:r w:rsidR="00821DAB" w:rsidRPr="00821DAB">
              <w:rPr>
                <w:b/>
                <w:sz w:val="20"/>
                <w:szCs w:val="20"/>
              </w:rPr>
              <w:t>ribarska natjecanja</w:t>
            </w:r>
            <w:r w:rsidR="00095C5E" w:rsidRPr="00095C5E">
              <w:rPr>
                <w:b/>
                <w:sz w:val="20"/>
                <w:szCs w:val="20"/>
              </w:rPr>
              <w:t xml:space="preserve"> s edukativnim sadržajem koje njeguju društvenu, tradicijsku i kulturnu baštinu ribarstvenog područja.</w:t>
            </w:r>
          </w:p>
          <w:p w14:paraId="031A46DD" w14:textId="6E83690F" w:rsidR="002D61CC" w:rsidRDefault="002D61CC" w:rsidP="000E2F41">
            <w:pPr>
              <w:spacing w:before="60" w:after="6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Napomena:</w:t>
            </w:r>
          </w:p>
          <w:p w14:paraId="031A46DE" w14:textId="434DE4BD" w:rsidR="002D61CC" w:rsidRPr="002D61CC" w:rsidRDefault="00525903" w:rsidP="000E2F41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U obrazloženju je potrebno navesti planirane aktivnosti i </w:t>
            </w:r>
            <w:r w:rsidR="000F2FC0">
              <w:rPr>
                <w:i/>
                <w:sz w:val="20"/>
                <w:szCs w:val="20"/>
              </w:rPr>
              <w:t>planirane</w:t>
            </w:r>
            <w:r>
              <w:rPr>
                <w:i/>
                <w:sz w:val="20"/>
                <w:szCs w:val="20"/>
              </w:rPr>
              <w:t xml:space="preserve"> troškove koj</w:t>
            </w:r>
            <w:r w:rsidR="00095C5E"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 xml:space="preserve"> </w:t>
            </w:r>
            <w:r w:rsidR="00095C5E" w:rsidRPr="00095C5E">
              <w:rPr>
                <w:i/>
                <w:sz w:val="20"/>
                <w:szCs w:val="20"/>
              </w:rPr>
              <w:t>uključuj</w:t>
            </w:r>
            <w:r w:rsidR="00095C5E">
              <w:rPr>
                <w:i/>
                <w:sz w:val="20"/>
                <w:szCs w:val="20"/>
              </w:rPr>
              <w:t>u</w:t>
            </w:r>
            <w:r w:rsidR="00095C5E" w:rsidRPr="00095C5E">
              <w:rPr>
                <w:i/>
                <w:sz w:val="20"/>
                <w:szCs w:val="20"/>
              </w:rPr>
              <w:t xml:space="preserve"> manifestacije s edukativnim sadržajem koje njeguju društvenu, tradicijsku i kulturnu baštinu ribarstvenog područja.</w:t>
            </w:r>
            <w:r>
              <w:rPr>
                <w:i/>
                <w:sz w:val="20"/>
                <w:szCs w:val="20"/>
              </w:rPr>
              <w:t xml:space="preserve">. </w:t>
            </w:r>
            <w:r w:rsidR="00837ADF" w:rsidRPr="00837ADF">
              <w:rPr>
                <w:i/>
                <w:sz w:val="20"/>
                <w:szCs w:val="20"/>
              </w:rPr>
              <w:t>Ukoliko nositelj projekta ne traži bodove temeljem kriterija 3.</w:t>
            </w:r>
            <w:r w:rsidR="00837ADF">
              <w:rPr>
                <w:i/>
                <w:sz w:val="20"/>
                <w:szCs w:val="20"/>
              </w:rPr>
              <w:t>5</w:t>
            </w:r>
            <w:r w:rsidR="00837ADF" w:rsidRPr="00837ADF">
              <w:rPr>
                <w:i/>
                <w:sz w:val="20"/>
                <w:szCs w:val="20"/>
              </w:rPr>
              <w:t>. unijeti „N/P“.</w:t>
            </w:r>
          </w:p>
        </w:tc>
      </w:tr>
      <w:tr w:rsidR="00B51237" w:rsidRPr="00D37E4E" w14:paraId="031A46E1" w14:textId="77777777" w:rsidTr="007E3DC9">
        <w:trPr>
          <w:trHeight w:val="4127"/>
          <w:jc w:val="center"/>
        </w:trPr>
        <w:tc>
          <w:tcPr>
            <w:tcW w:w="9737" w:type="dxa"/>
            <w:shd w:val="clear" w:color="auto" w:fill="FFFFFF"/>
          </w:tcPr>
          <w:p w14:paraId="11676A93" w14:textId="77777777" w:rsidR="00B51237" w:rsidRDefault="00B51237" w:rsidP="00B51237">
            <w:pPr>
              <w:spacing w:before="60" w:after="60"/>
              <w:rPr>
                <w:i/>
                <w:sz w:val="20"/>
                <w:szCs w:val="20"/>
              </w:rPr>
            </w:pPr>
            <w:r w:rsidRPr="00B51237">
              <w:rPr>
                <w:i/>
                <w:sz w:val="20"/>
                <w:szCs w:val="20"/>
              </w:rPr>
              <w:t>OBRAZLOŽENJE:</w:t>
            </w:r>
          </w:p>
          <w:p w14:paraId="031A46E0" w14:textId="72DD7176" w:rsidR="00525903" w:rsidRPr="00B51237" w:rsidRDefault="00525903" w:rsidP="00B51237">
            <w:pPr>
              <w:spacing w:before="60" w:after="60"/>
              <w:rPr>
                <w:i/>
                <w:sz w:val="20"/>
                <w:szCs w:val="20"/>
              </w:rPr>
            </w:pPr>
          </w:p>
        </w:tc>
      </w:tr>
    </w:tbl>
    <w:p w14:paraId="031A46F1" w14:textId="77777777" w:rsidR="00A46387" w:rsidRDefault="00A46387"/>
    <w:p w14:paraId="031A46F2" w14:textId="77777777" w:rsidR="00CF7F9A" w:rsidRDefault="00CF7F9A">
      <w:r>
        <w:br w:type="page"/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6099"/>
        <w:gridCol w:w="1373"/>
        <w:gridCol w:w="1801"/>
      </w:tblGrid>
      <w:tr w:rsidR="00495828" w:rsidRPr="00495828" w14:paraId="031A46F4" w14:textId="77777777" w:rsidTr="001239DC">
        <w:trPr>
          <w:trHeight w:val="397"/>
          <w:jc w:val="center"/>
        </w:trPr>
        <w:tc>
          <w:tcPr>
            <w:tcW w:w="9832" w:type="dxa"/>
            <w:gridSpan w:val="4"/>
            <w:shd w:val="clear" w:color="auto" w:fill="9BBB59"/>
            <w:vAlign w:val="center"/>
          </w:tcPr>
          <w:p w14:paraId="031A46F3" w14:textId="77777777" w:rsidR="007203F0" w:rsidRPr="00495828" w:rsidRDefault="004C5161" w:rsidP="00974E53">
            <w:pPr>
              <w:numPr>
                <w:ilvl w:val="0"/>
                <w:numId w:val="4"/>
              </w:numPr>
              <w:jc w:val="both"/>
              <w:rPr>
                <w:color w:val="FFFFFF"/>
                <w:sz w:val="20"/>
                <w:szCs w:val="20"/>
                <w:lang w:eastAsia="hr-HR"/>
              </w:rPr>
            </w:pPr>
            <w:r w:rsidRPr="00495828">
              <w:rPr>
                <w:b/>
                <w:color w:val="FFFFFF"/>
                <w:sz w:val="20"/>
                <w:szCs w:val="20"/>
                <w:lang w:eastAsia="hr-HR"/>
              </w:rPr>
              <w:lastRenderedPageBreak/>
              <w:t>REKAPITULACIJA TROŠKOVA I IZRAČUN JAVNE POTPORE</w:t>
            </w:r>
          </w:p>
        </w:tc>
      </w:tr>
      <w:tr w:rsidR="00084228" w:rsidRPr="00097917" w14:paraId="031A46FA" w14:textId="77777777" w:rsidTr="00095C5E">
        <w:trPr>
          <w:trHeight w:val="567"/>
          <w:jc w:val="center"/>
        </w:trPr>
        <w:tc>
          <w:tcPr>
            <w:tcW w:w="559" w:type="dxa"/>
            <w:shd w:val="solid" w:color="BFBFBF" w:fill="auto"/>
            <w:vAlign w:val="center"/>
          </w:tcPr>
          <w:p w14:paraId="031A46F5" w14:textId="77777777" w:rsidR="00084228" w:rsidRPr="003D04C4" w:rsidRDefault="00084228" w:rsidP="00B96710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3D04C4">
              <w:rPr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6099" w:type="dxa"/>
            <w:shd w:val="solid" w:color="BFBFBF" w:fill="auto"/>
            <w:vAlign w:val="center"/>
          </w:tcPr>
          <w:p w14:paraId="031A46F6" w14:textId="77777777" w:rsidR="00084228" w:rsidRPr="003D04C4" w:rsidRDefault="00084228" w:rsidP="00B96710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3D04C4">
              <w:rPr>
                <w:b/>
                <w:sz w:val="20"/>
                <w:szCs w:val="20"/>
                <w:lang w:eastAsia="hr-HR"/>
              </w:rPr>
              <w:t>Ukupni iznos prihvatljivih troškova</w:t>
            </w:r>
            <w:r>
              <w:rPr>
                <w:b/>
                <w:sz w:val="20"/>
                <w:szCs w:val="20"/>
                <w:lang w:eastAsia="hr-HR"/>
              </w:rPr>
              <w:t>*</w:t>
            </w:r>
            <w:r w:rsidRPr="003D04C4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  <w:p w14:paraId="031A46F7" w14:textId="63A9CF70" w:rsidR="00084228" w:rsidRPr="00DB3326" w:rsidRDefault="001D7770" w:rsidP="00BD56A4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i/>
                <w:sz w:val="20"/>
                <w:szCs w:val="20"/>
                <w:lang w:eastAsia="hr-HR"/>
              </w:rPr>
              <w:t xml:space="preserve">Pojašnjenje: Ukupan iznos iz </w:t>
            </w:r>
            <w:r w:rsidRPr="00BD56A4">
              <w:rPr>
                <w:i/>
                <w:sz w:val="20"/>
                <w:szCs w:val="20"/>
                <w:lang w:eastAsia="hr-HR"/>
              </w:rPr>
              <w:t>stupca F ili stupca H</w:t>
            </w:r>
            <w:r w:rsidRPr="00DB3326"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554662">
              <w:rPr>
                <w:i/>
                <w:sz w:val="20"/>
                <w:szCs w:val="20"/>
                <w:lang w:eastAsia="hr-HR"/>
              </w:rPr>
              <w:t>iz Tabl</w:t>
            </w:r>
            <w:r w:rsidR="009F3ED0">
              <w:rPr>
                <w:i/>
                <w:sz w:val="20"/>
                <w:szCs w:val="20"/>
                <w:lang w:eastAsia="hr-HR"/>
              </w:rPr>
              <w:t xml:space="preserve">ice I. u okviru </w:t>
            </w:r>
            <w:r w:rsidR="00095C5E">
              <w:rPr>
                <w:i/>
                <w:sz w:val="20"/>
                <w:szCs w:val="20"/>
                <w:lang w:eastAsia="hr-HR"/>
              </w:rPr>
              <w:t>obrasca 1.B.</w:t>
            </w:r>
            <w:r w:rsidR="004C7ACE"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554662">
              <w:rPr>
                <w:i/>
                <w:sz w:val="20"/>
                <w:szCs w:val="20"/>
                <w:lang w:eastAsia="hr-HR"/>
              </w:rPr>
              <w:t>“Lista troškova“</w:t>
            </w:r>
          </w:p>
        </w:tc>
        <w:tc>
          <w:tcPr>
            <w:tcW w:w="1373" w:type="dxa"/>
            <w:tcBorders>
              <w:bottom w:val="single" w:sz="4" w:space="0" w:color="auto"/>
              <w:right w:val="nil"/>
            </w:tcBorders>
            <w:vAlign w:val="center"/>
          </w:tcPr>
          <w:p w14:paraId="031A46F8" w14:textId="77777777" w:rsidR="00084228" w:rsidRPr="00097917" w:rsidRDefault="00084228" w:rsidP="00B9671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tcBorders>
              <w:left w:val="nil"/>
            </w:tcBorders>
            <w:vAlign w:val="center"/>
          </w:tcPr>
          <w:p w14:paraId="031A46F9" w14:textId="4D2B8408" w:rsidR="00084228" w:rsidRPr="00097917" w:rsidRDefault="00D451E1" w:rsidP="00B96710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EUR</w:t>
            </w:r>
          </w:p>
        </w:tc>
      </w:tr>
      <w:tr w:rsidR="00B55538" w:rsidRPr="00097917" w14:paraId="031A4700" w14:textId="77777777" w:rsidTr="00095C5E">
        <w:trPr>
          <w:trHeight w:val="567"/>
          <w:jc w:val="center"/>
        </w:trPr>
        <w:tc>
          <w:tcPr>
            <w:tcW w:w="559" w:type="dxa"/>
            <w:shd w:val="solid" w:color="BFBFBF" w:fill="auto"/>
            <w:vAlign w:val="center"/>
          </w:tcPr>
          <w:p w14:paraId="031A46FB" w14:textId="77777777" w:rsidR="00B55538" w:rsidRPr="003D04C4" w:rsidRDefault="00B55538" w:rsidP="00B96710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3D04C4">
              <w:rPr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6099" w:type="dxa"/>
            <w:shd w:val="solid" w:color="BFBFBF" w:fill="auto"/>
            <w:vAlign w:val="center"/>
          </w:tcPr>
          <w:p w14:paraId="031A46FC" w14:textId="77777777" w:rsidR="00B55538" w:rsidRPr="003D04C4" w:rsidRDefault="00B55538" w:rsidP="00B96710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3D04C4">
              <w:rPr>
                <w:b/>
                <w:sz w:val="20"/>
                <w:szCs w:val="20"/>
                <w:lang w:eastAsia="hr-HR"/>
              </w:rPr>
              <w:t>Ukupan iznos općih troškova</w:t>
            </w:r>
            <w:r>
              <w:rPr>
                <w:b/>
                <w:sz w:val="20"/>
                <w:szCs w:val="20"/>
                <w:lang w:eastAsia="hr-HR"/>
              </w:rPr>
              <w:t>*</w:t>
            </w:r>
          </w:p>
          <w:p w14:paraId="031A46FD" w14:textId="6680FD17" w:rsidR="00B55538" w:rsidRPr="00097917" w:rsidRDefault="00974E53" w:rsidP="009F3ED0">
            <w:pPr>
              <w:jc w:val="both"/>
              <w:rPr>
                <w:sz w:val="20"/>
                <w:szCs w:val="20"/>
                <w:lang w:eastAsia="hr-HR"/>
              </w:rPr>
            </w:pPr>
            <w:r w:rsidRPr="00DB3326">
              <w:rPr>
                <w:i/>
                <w:sz w:val="20"/>
                <w:szCs w:val="20"/>
                <w:lang w:eastAsia="hr-HR"/>
              </w:rPr>
              <w:t xml:space="preserve">Pojašnjenje: </w:t>
            </w:r>
            <w:r w:rsidRPr="00BD56A4">
              <w:rPr>
                <w:i/>
                <w:sz w:val="20"/>
                <w:szCs w:val="20"/>
                <w:lang w:eastAsia="hr-HR"/>
              </w:rPr>
              <w:t>Ukupan iznos stupca E ili stupca G iz</w:t>
            </w:r>
            <w:r>
              <w:rPr>
                <w:i/>
                <w:sz w:val="20"/>
                <w:szCs w:val="20"/>
                <w:lang w:eastAsia="hr-HR"/>
              </w:rPr>
              <w:t xml:space="preserve"> Tablice II.</w:t>
            </w:r>
            <w:r>
              <w:t xml:space="preserve"> </w:t>
            </w:r>
            <w:r>
              <w:rPr>
                <w:i/>
                <w:sz w:val="20"/>
                <w:szCs w:val="20"/>
                <w:lang w:eastAsia="hr-HR"/>
              </w:rPr>
              <w:t xml:space="preserve">u okviru </w:t>
            </w:r>
            <w:r w:rsidR="00095C5E">
              <w:rPr>
                <w:i/>
                <w:sz w:val="20"/>
                <w:szCs w:val="20"/>
                <w:lang w:eastAsia="hr-HR"/>
              </w:rPr>
              <w:t xml:space="preserve">obrasca 1.B. </w:t>
            </w:r>
            <w:r w:rsidR="00095C5E" w:rsidRPr="00554662">
              <w:rPr>
                <w:i/>
                <w:sz w:val="20"/>
                <w:szCs w:val="20"/>
                <w:lang w:eastAsia="hr-HR"/>
              </w:rPr>
              <w:t>“Lista troškova“</w:t>
            </w:r>
          </w:p>
        </w:tc>
        <w:tc>
          <w:tcPr>
            <w:tcW w:w="1373" w:type="dxa"/>
            <w:tcBorders>
              <w:bottom w:val="single" w:sz="4" w:space="0" w:color="auto"/>
              <w:right w:val="nil"/>
            </w:tcBorders>
            <w:vAlign w:val="center"/>
          </w:tcPr>
          <w:p w14:paraId="031A46FE" w14:textId="77777777" w:rsidR="00B55538" w:rsidRPr="00097917" w:rsidRDefault="00B55538" w:rsidP="00B9671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tcBorders>
              <w:left w:val="nil"/>
            </w:tcBorders>
            <w:vAlign w:val="center"/>
          </w:tcPr>
          <w:p w14:paraId="031A46FF" w14:textId="64578FB3" w:rsidR="00B55538" w:rsidRPr="00097917" w:rsidRDefault="00D451E1" w:rsidP="00B96710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EUR</w:t>
            </w:r>
          </w:p>
        </w:tc>
      </w:tr>
      <w:tr w:rsidR="00B55538" w:rsidRPr="00097917" w14:paraId="031A4706" w14:textId="77777777" w:rsidTr="00095C5E">
        <w:trPr>
          <w:trHeight w:val="567"/>
          <w:jc w:val="center"/>
        </w:trPr>
        <w:tc>
          <w:tcPr>
            <w:tcW w:w="559" w:type="dxa"/>
            <w:shd w:val="solid" w:color="BFBFBF" w:fill="auto"/>
            <w:vAlign w:val="center"/>
          </w:tcPr>
          <w:p w14:paraId="031A4701" w14:textId="77777777" w:rsidR="00B55538" w:rsidRPr="003D04C4" w:rsidRDefault="00B55538" w:rsidP="00B96710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3D04C4">
              <w:rPr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6099" w:type="dxa"/>
            <w:shd w:val="solid" w:color="BFBFBF" w:fill="auto"/>
            <w:vAlign w:val="center"/>
          </w:tcPr>
          <w:p w14:paraId="031A4702" w14:textId="77777777" w:rsidR="00B55538" w:rsidRPr="003D04C4" w:rsidRDefault="00B55538" w:rsidP="00B96710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3D04C4">
              <w:rPr>
                <w:b/>
                <w:sz w:val="20"/>
                <w:szCs w:val="20"/>
                <w:lang w:eastAsia="hr-HR"/>
              </w:rPr>
              <w:t>Prihvatljiv</w:t>
            </w:r>
            <w:r w:rsidR="00FD6216">
              <w:rPr>
                <w:b/>
                <w:sz w:val="20"/>
                <w:szCs w:val="20"/>
                <w:lang w:eastAsia="hr-HR"/>
              </w:rPr>
              <w:t>i</w:t>
            </w:r>
            <w:r w:rsidRPr="003D04C4">
              <w:rPr>
                <w:b/>
                <w:sz w:val="20"/>
                <w:szCs w:val="20"/>
                <w:lang w:eastAsia="hr-HR"/>
              </w:rPr>
              <w:t xml:space="preserve"> iznos općih troškova</w:t>
            </w:r>
          </w:p>
          <w:p w14:paraId="031A4703" w14:textId="77777777" w:rsidR="00B55538" w:rsidRPr="00DB3326" w:rsidRDefault="00B55538" w:rsidP="00B96710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 w:rsidRPr="00DB3326">
              <w:rPr>
                <w:i/>
                <w:sz w:val="20"/>
                <w:szCs w:val="20"/>
                <w:lang w:eastAsia="hr-HR"/>
              </w:rPr>
              <w:t xml:space="preserve">Pojašnjenje: </w:t>
            </w:r>
            <w:r>
              <w:rPr>
                <w:i/>
                <w:sz w:val="20"/>
                <w:szCs w:val="20"/>
                <w:lang w:eastAsia="hr-HR"/>
              </w:rPr>
              <w:t>Iznos iz retka B, ali najviše</w:t>
            </w:r>
            <w:r w:rsidRPr="00DB3326">
              <w:rPr>
                <w:i/>
                <w:sz w:val="20"/>
                <w:szCs w:val="20"/>
                <w:lang w:eastAsia="hr-HR"/>
              </w:rPr>
              <w:t xml:space="preserve"> 12% od iznosa iz retka A</w:t>
            </w:r>
          </w:p>
        </w:tc>
        <w:tc>
          <w:tcPr>
            <w:tcW w:w="1373" w:type="dxa"/>
            <w:tcBorders>
              <w:bottom w:val="single" w:sz="4" w:space="0" w:color="auto"/>
              <w:right w:val="nil"/>
            </w:tcBorders>
            <w:vAlign w:val="center"/>
          </w:tcPr>
          <w:p w14:paraId="031A4704" w14:textId="77777777" w:rsidR="00B55538" w:rsidRPr="00097917" w:rsidRDefault="00B55538" w:rsidP="00B9671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tcBorders>
              <w:left w:val="nil"/>
            </w:tcBorders>
            <w:vAlign w:val="center"/>
          </w:tcPr>
          <w:p w14:paraId="031A4705" w14:textId="7B1891D1" w:rsidR="00B55538" w:rsidRPr="00097917" w:rsidRDefault="00D451E1" w:rsidP="00B96710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EUR</w:t>
            </w:r>
          </w:p>
        </w:tc>
      </w:tr>
      <w:tr w:rsidR="00084228" w:rsidRPr="00097917" w14:paraId="031A470C" w14:textId="77777777" w:rsidTr="00095C5E">
        <w:trPr>
          <w:trHeight w:val="567"/>
          <w:jc w:val="center"/>
        </w:trPr>
        <w:tc>
          <w:tcPr>
            <w:tcW w:w="559" w:type="dxa"/>
            <w:shd w:val="solid" w:color="BFBFBF" w:fill="auto"/>
            <w:vAlign w:val="center"/>
          </w:tcPr>
          <w:p w14:paraId="031A4707" w14:textId="77777777" w:rsidR="00084228" w:rsidRPr="003D04C4" w:rsidRDefault="00084228" w:rsidP="00B96710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3D04C4">
              <w:rPr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6099" w:type="dxa"/>
            <w:shd w:val="solid" w:color="BFBFBF" w:fill="auto"/>
            <w:vAlign w:val="center"/>
          </w:tcPr>
          <w:p w14:paraId="031A4708" w14:textId="77777777" w:rsidR="00084228" w:rsidRPr="003D04C4" w:rsidRDefault="00084228" w:rsidP="00B96710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3D04C4">
              <w:rPr>
                <w:b/>
                <w:sz w:val="20"/>
                <w:szCs w:val="20"/>
                <w:lang w:eastAsia="hr-HR"/>
              </w:rPr>
              <w:t>Ukupan iznos prihvatljivih troškova za izračun potpore</w:t>
            </w:r>
          </w:p>
          <w:p w14:paraId="031A4709" w14:textId="77777777" w:rsidR="00084228" w:rsidRPr="00F633CF" w:rsidRDefault="00084228" w:rsidP="00B96710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 w:rsidRPr="00F633CF">
              <w:rPr>
                <w:i/>
                <w:sz w:val="20"/>
                <w:szCs w:val="20"/>
                <w:lang w:eastAsia="hr-HR"/>
              </w:rPr>
              <w:t>Pojašnjenje: Zbroj iznosa iz retka A i retka C</w:t>
            </w:r>
          </w:p>
        </w:tc>
        <w:tc>
          <w:tcPr>
            <w:tcW w:w="1373" w:type="dxa"/>
            <w:tcBorders>
              <w:bottom w:val="single" w:sz="4" w:space="0" w:color="auto"/>
              <w:right w:val="nil"/>
            </w:tcBorders>
            <w:vAlign w:val="center"/>
          </w:tcPr>
          <w:p w14:paraId="031A470A" w14:textId="77777777" w:rsidR="00084228" w:rsidRPr="00097917" w:rsidRDefault="00084228" w:rsidP="00B9671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tcBorders>
              <w:left w:val="nil"/>
            </w:tcBorders>
            <w:vAlign w:val="center"/>
          </w:tcPr>
          <w:p w14:paraId="031A470B" w14:textId="0549F6C6" w:rsidR="00084228" w:rsidRPr="00097917" w:rsidRDefault="00D451E1" w:rsidP="00B96710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EUR</w:t>
            </w:r>
          </w:p>
        </w:tc>
      </w:tr>
      <w:tr w:rsidR="008E4249" w:rsidRPr="002B7B12" w14:paraId="7379C761" w14:textId="77777777" w:rsidTr="00095C5E">
        <w:trPr>
          <w:trHeight w:val="499"/>
          <w:jc w:val="center"/>
        </w:trPr>
        <w:tc>
          <w:tcPr>
            <w:tcW w:w="559" w:type="dxa"/>
            <w:shd w:val="solid" w:color="BFBFBF" w:fill="auto"/>
            <w:vAlign w:val="center"/>
          </w:tcPr>
          <w:p w14:paraId="69F9356A" w14:textId="19CFA08D" w:rsidR="008E4249" w:rsidRPr="00513698" w:rsidRDefault="008E4249" w:rsidP="008E4249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513698">
              <w:rPr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6099" w:type="dxa"/>
            <w:shd w:val="solid" w:color="BFBFBF" w:fill="auto"/>
            <w:vAlign w:val="center"/>
          </w:tcPr>
          <w:p w14:paraId="4836782E" w14:textId="1C0E05B3" w:rsidR="005E00BF" w:rsidRDefault="005E00BF" w:rsidP="00C158F3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Udio javne potpore</w:t>
            </w:r>
          </w:p>
          <w:p w14:paraId="18832609" w14:textId="47F97626" w:rsidR="008E4249" w:rsidRPr="0058596B" w:rsidRDefault="004C7ACE" w:rsidP="00C158F3">
            <w:pPr>
              <w:jc w:val="both"/>
              <w:rPr>
                <w:sz w:val="20"/>
                <w:szCs w:val="20"/>
                <w:lang w:eastAsia="hr-HR"/>
              </w:rPr>
            </w:pPr>
            <w:r w:rsidRPr="0058596B">
              <w:rPr>
                <w:sz w:val="20"/>
                <w:szCs w:val="20"/>
                <w:lang w:eastAsia="hr-HR"/>
              </w:rPr>
              <w:t>Osnovni intenzitet potpore iznosi 50%</w:t>
            </w:r>
          </w:p>
        </w:tc>
        <w:tc>
          <w:tcPr>
            <w:tcW w:w="317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56EAC7" w14:textId="79F36A4F" w:rsidR="008E4249" w:rsidRPr="004C7ACE" w:rsidRDefault="004C7ACE" w:rsidP="004C7ACE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4C7ACE">
              <w:rPr>
                <w:b/>
                <w:sz w:val="20"/>
                <w:szCs w:val="20"/>
                <w:lang w:eastAsia="hr-HR"/>
              </w:rPr>
              <w:t>5</w:t>
            </w:r>
            <w:r w:rsidR="008E4249" w:rsidRPr="004C7ACE">
              <w:rPr>
                <w:b/>
                <w:sz w:val="20"/>
                <w:szCs w:val="20"/>
                <w:lang w:eastAsia="hr-HR"/>
              </w:rPr>
              <w:t>0%</w:t>
            </w:r>
          </w:p>
        </w:tc>
      </w:tr>
      <w:tr w:rsidR="004C7ACE" w:rsidRPr="002B7B12" w14:paraId="3F46B07C" w14:textId="77777777" w:rsidTr="00095C5E">
        <w:trPr>
          <w:trHeight w:val="1786"/>
          <w:jc w:val="center"/>
        </w:trPr>
        <w:tc>
          <w:tcPr>
            <w:tcW w:w="559" w:type="dxa"/>
            <w:shd w:val="solid" w:color="BFBFBF" w:fill="auto"/>
            <w:vAlign w:val="center"/>
          </w:tcPr>
          <w:p w14:paraId="7B835DAB" w14:textId="76D9E37A" w:rsidR="004C7ACE" w:rsidRPr="0081042F" w:rsidRDefault="004C7ACE" w:rsidP="008E4249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81042F">
              <w:rPr>
                <w:b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6099" w:type="dxa"/>
            <w:shd w:val="solid" w:color="BFBFBF" w:fill="auto"/>
            <w:vAlign w:val="center"/>
          </w:tcPr>
          <w:p w14:paraId="010FBFFE" w14:textId="77777777" w:rsidR="0058596B" w:rsidRDefault="005E00BF" w:rsidP="0058596B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81042F">
              <w:rPr>
                <w:b/>
                <w:sz w:val="20"/>
                <w:szCs w:val="20"/>
                <w:lang w:eastAsia="hr-HR"/>
              </w:rPr>
              <w:t>Udio javne potpore</w:t>
            </w:r>
          </w:p>
          <w:p w14:paraId="5868F022" w14:textId="77777777" w:rsidR="0058596B" w:rsidRDefault="00A92CC0" w:rsidP="0058596B">
            <w:pPr>
              <w:jc w:val="both"/>
              <w:rPr>
                <w:iCs/>
                <w:sz w:val="20"/>
                <w:szCs w:val="20"/>
              </w:rPr>
            </w:pPr>
            <w:r w:rsidRPr="0081042F">
              <w:rPr>
                <w:iCs/>
                <w:sz w:val="20"/>
                <w:szCs w:val="20"/>
              </w:rPr>
              <w:t xml:space="preserve">Operacija čiji je korisnik javno tijelo </w:t>
            </w:r>
          </w:p>
          <w:p w14:paraId="79AD6221" w14:textId="7C3A01EE" w:rsidR="004C7ACE" w:rsidRPr="0058596B" w:rsidRDefault="004C7ACE" w:rsidP="0058596B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81042F">
              <w:rPr>
                <w:sz w:val="20"/>
                <w:szCs w:val="20"/>
                <w:lang w:eastAsia="hr-HR"/>
              </w:rPr>
              <w:t>Pojašnjenje:</w:t>
            </w:r>
            <w:r w:rsidR="005E00BF" w:rsidRPr="0081042F">
              <w:rPr>
                <w:sz w:val="20"/>
                <w:szCs w:val="20"/>
                <w:lang w:eastAsia="hr-HR"/>
              </w:rPr>
              <w:t xml:space="preserve"> </w:t>
            </w:r>
            <w:r w:rsidR="005E00BF" w:rsidRPr="0081042F">
              <w:rPr>
                <w:i/>
                <w:sz w:val="20"/>
                <w:szCs w:val="20"/>
                <w:lang w:eastAsia="hr-HR"/>
              </w:rPr>
              <w:t>Sukladno Prilogu I. Pravilnika o provedbi Mjere III.3. „Provedba i upravljanje LRSR – provedba LRSR“ (Narodne novine br. 103/2024)</w:t>
            </w:r>
            <w:r w:rsidR="00D5240C" w:rsidRPr="0081042F">
              <w:rPr>
                <w:sz w:val="20"/>
                <w:szCs w:val="20"/>
                <w:lang w:eastAsia="hr-HR"/>
              </w:rPr>
              <w:t xml:space="preserve"> </w:t>
            </w:r>
            <w:r w:rsidR="00D5240C" w:rsidRPr="0081042F">
              <w:rPr>
                <w:i/>
                <w:sz w:val="20"/>
                <w:szCs w:val="20"/>
                <w:lang w:eastAsia="hr-HR"/>
              </w:rPr>
              <w:t xml:space="preserve">intenzitet potpore iznosi 100% ukupno prihvatljivih troškova ukoliko je podnositelj </w:t>
            </w:r>
            <w:r w:rsidR="00A92CC0" w:rsidRPr="0081042F">
              <w:rPr>
                <w:i/>
                <w:sz w:val="20"/>
                <w:szCs w:val="20"/>
                <w:lang w:eastAsia="hr-HR"/>
              </w:rPr>
              <w:t xml:space="preserve">javno tijelo ili poduzeće </w:t>
            </w:r>
            <w:r w:rsidR="00D5240C" w:rsidRPr="0081042F">
              <w:rPr>
                <w:i/>
                <w:sz w:val="20"/>
                <w:szCs w:val="20"/>
                <w:lang w:eastAsia="hr-HR"/>
              </w:rPr>
              <w:t>kojem je povjereno obavljanje usluga od općeg gospodarskog interesa iz članka 106. stavka 2. Ugovora o financiranju EU, ako je potpora odobrena za obavljanje takvih usluga</w:t>
            </w:r>
            <w:r w:rsidR="00A92CC0" w:rsidRPr="0081042F">
              <w:rPr>
                <w:i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17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9A7351" w14:textId="5785AEBE" w:rsidR="004C7ACE" w:rsidRPr="0081042F" w:rsidRDefault="0081042F" w:rsidP="0081042F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81042F">
              <w:rPr>
                <w:b/>
                <w:sz w:val="20"/>
                <w:szCs w:val="20"/>
                <w:lang w:eastAsia="hr-HR"/>
              </w:rPr>
              <w:t>100%</w:t>
            </w:r>
          </w:p>
        </w:tc>
      </w:tr>
      <w:tr w:rsidR="008E4249" w:rsidRPr="002B7B12" w14:paraId="031A4714" w14:textId="77777777" w:rsidTr="00095C5E">
        <w:trPr>
          <w:trHeight w:val="2114"/>
          <w:jc w:val="center"/>
        </w:trPr>
        <w:tc>
          <w:tcPr>
            <w:tcW w:w="559" w:type="dxa"/>
            <w:shd w:val="solid" w:color="BFBFBF" w:fill="auto"/>
            <w:vAlign w:val="center"/>
          </w:tcPr>
          <w:p w14:paraId="031A470D" w14:textId="6C5B62AD" w:rsidR="008E4249" w:rsidRPr="00513698" w:rsidRDefault="008E4249" w:rsidP="008E4249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2B7B12">
              <w:rPr>
                <w:b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6099" w:type="dxa"/>
            <w:shd w:val="solid" w:color="BFBFBF" w:fill="auto"/>
            <w:vAlign w:val="center"/>
          </w:tcPr>
          <w:p w14:paraId="031A470E" w14:textId="5B1BACA5" w:rsidR="008E4249" w:rsidRPr="00513698" w:rsidRDefault="008E4249" w:rsidP="008E424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513698">
              <w:rPr>
                <w:b/>
                <w:sz w:val="20"/>
                <w:szCs w:val="20"/>
                <w:lang w:eastAsia="hr-HR"/>
              </w:rPr>
              <w:t>Udio javne potpore**</w:t>
            </w:r>
          </w:p>
          <w:p w14:paraId="698355AF" w14:textId="3E8D81D2" w:rsidR="00A92CC0" w:rsidRDefault="00A92CC0" w:rsidP="008E4249">
            <w:pPr>
              <w:jc w:val="both"/>
              <w:rPr>
                <w:sz w:val="20"/>
                <w:szCs w:val="20"/>
                <w:lang w:eastAsia="hr-HR"/>
              </w:rPr>
            </w:pPr>
            <w:r w:rsidRPr="00A92CC0">
              <w:rPr>
                <w:sz w:val="20"/>
                <w:szCs w:val="20"/>
                <w:lang w:eastAsia="hr-HR"/>
              </w:rPr>
              <w:t>Operacija koja udovoljava kriteriju „Operacija je od zajedničkog je interesa“</w:t>
            </w:r>
          </w:p>
          <w:p w14:paraId="031A4712" w14:textId="55BA241D" w:rsidR="008E4249" w:rsidRPr="00513698" w:rsidRDefault="008E4249" w:rsidP="008E4249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 w:rsidRPr="003D3B78">
              <w:rPr>
                <w:sz w:val="20"/>
                <w:szCs w:val="20"/>
                <w:lang w:eastAsia="hr-HR"/>
              </w:rPr>
              <w:t>Pojašnjenje:</w:t>
            </w:r>
            <w:r w:rsidRPr="003D3B78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1239DC" w:rsidRPr="003D3B78">
              <w:rPr>
                <w:i/>
                <w:sz w:val="20"/>
                <w:szCs w:val="20"/>
                <w:lang w:eastAsia="hr-HR"/>
              </w:rPr>
              <w:t>I</w:t>
            </w:r>
            <w:r w:rsidRPr="003D3B78">
              <w:rPr>
                <w:i/>
                <w:sz w:val="20"/>
                <w:szCs w:val="20"/>
                <w:lang w:eastAsia="hr-HR"/>
              </w:rPr>
              <w:t xml:space="preserve">ntenzitet potpore </w:t>
            </w:r>
            <w:r w:rsidR="0081042F">
              <w:rPr>
                <w:i/>
                <w:sz w:val="20"/>
                <w:szCs w:val="20"/>
                <w:lang w:eastAsia="hr-HR"/>
              </w:rPr>
              <w:t>iznosi</w:t>
            </w:r>
            <w:r w:rsidRPr="003D3B78">
              <w:rPr>
                <w:i/>
                <w:sz w:val="20"/>
                <w:szCs w:val="20"/>
                <w:lang w:eastAsia="hr-HR"/>
              </w:rPr>
              <w:t xml:space="preserve"> 100% ukupno prihvatljivih </w:t>
            </w:r>
            <w:r w:rsidR="00A92CC0" w:rsidRPr="003D3B78">
              <w:rPr>
                <w:i/>
                <w:sz w:val="20"/>
                <w:szCs w:val="20"/>
                <w:lang w:eastAsia="hr-HR"/>
              </w:rPr>
              <w:t>troškova</w:t>
            </w:r>
            <w:r w:rsidRPr="003D3B78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C158F3" w:rsidRPr="003D3B78">
              <w:rPr>
                <w:i/>
                <w:sz w:val="20"/>
                <w:szCs w:val="20"/>
                <w:lang w:eastAsia="hr-HR"/>
              </w:rPr>
              <w:t xml:space="preserve">ukoliko </w:t>
            </w:r>
            <w:r w:rsidR="0081042F">
              <w:rPr>
                <w:i/>
                <w:sz w:val="20"/>
                <w:szCs w:val="20"/>
                <w:lang w:eastAsia="hr-HR"/>
              </w:rPr>
              <w:t>se odnosi na opći (zajednički) interes članova organizacije, grupe dionika ili šire javnosti na ribarstvenom području te ne podrazumijeva broj zbroj pojedinačnih interesa uključenih dionika. Operacija koja obuhvaća aktivnosti koje su u pojedinačnom interesu pojedinačnih dionika uključenih u operaciju se ne smatra operacijom u zajedničkom interesu. Na taj način</w:t>
            </w:r>
            <w:r w:rsidR="00C158F3" w:rsidRPr="003D3B78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81042F">
              <w:rPr>
                <w:i/>
                <w:sz w:val="20"/>
                <w:szCs w:val="20"/>
                <w:lang w:eastAsia="hr-HR"/>
              </w:rPr>
              <w:t xml:space="preserve">se </w:t>
            </w:r>
            <w:r w:rsidRPr="003D3B78">
              <w:rPr>
                <w:i/>
                <w:sz w:val="20"/>
                <w:szCs w:val="20"/>
                <w:lang w:eastAsia="hr-HR"/>
              </w:rPr>
              <w:t xml:space="preserve"> udovoljava kriteriju „zajedničkog </w:t>
            </w:r>
            <w:r w:rsidR="00A92CC0" w:rsidRPr="003D3B78">
              <w:rPr>
                <w:i/>
                <w:sz w:val="20"/>
                <w:szCs w:val="20"/>
                <w:lang w:eastAsia="hr-HR"/>
              </w:rPr>
              <w:t>interesa</w:t>
            </w:r>
            <w:r w:rsidRPr="003D3B78">
              <w:rPr>
                <w:i/>
                <w:sz w:val="20"/>
                <w:szCs w:val="20"/>
                <w:lang w:eastAsia="hr-HR"/>
              </w:rPr>
              <w:t>“ za dodjeljivanje većeg intenziteta potpore</w:t>
            </w:r>
            <w:r w:rsidR="0081042F">
              <w:rPr>
                <w:i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17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1A4713" w14:textId="77777777" w:rsidR="008E4249" w:rsidRPr="0081042F" w:rsidRDefault="008E4249" w:rsidP="0081042F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81042F">
              <w:rPr>
                <w:b/>
                <w:sz w:val="20"/>
                <w:szCs w:val="20"/>
                <w:lang w:eastAsia="hr-HR"/>
              </w:rPr>
              <w:t>100%</w:t>
            </w:r>
          </w:p>
        </w:tc>
      </w:tr>
      <w:tr w:rsidR="004C7ACE" w:rsidRPr="002B7B12" w14:paraId="5984C20E" w14:textId="77777777" w:rsidTr="00095C5E">
        <w:trPr>
          <w:trHeight w:val="70"/>
          <w:jc w:val="center"/>
        </w:trPr>
        <w:tc>
          <w:tcPr>
            <w:tcW w:w="559" w:type="dxa"/>
            <w:shd w:val="solid" w:color="BFBFBF" w:fill="auto"/>
            <w:vAlign w:val="center"/>
          </w:tcPr>
          <w:p w14:paraId="04913E81" w14:textId="7CC5EAA6" w:rsidR="004C7ACE" w:rsidRPr="002B7B12" w:rsidRDefault="0058596B" w:rsidP="008E4249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G</w:t>
            </w:r>
          </w:p>
        </w:tc>
        <w:tc>
          <w:tcPr>
            <w:tcW w:w="6099" w:type="dxa"/>
            <w:shd w:val="solid" w:color="BFBFBF" w:fill="auto"/>
            <w:vAlign w:val="center"/>
          </w:tcPr>
          <w:p w14:paraId="4A013C24" w14:textId="77777777" w:rsidR="0058596B" w:rsidRDefault="00A92CC0" w:rsidP="0058596B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513698">
              <w:rPr>
                <w:b/>
                <w:sz w:val="20"/>
                <w:szCs w:val="20"/>
                <w:lang w:eastAsia="hr-HR"/>
              </w:rPr>
              <w:t>Udio javne potpore***</w:t>
            </w:r>
          </w:p>
          <w:p w14:paraId="68937A40" w14:textId="77777777" w:rsidR="0058596B" w:rsidRDefault="00A92CC0" w:rsidP="0058596B">
            <w:pPr>
              <w:jc w:val="both"/>
              <w:rPr>
                <w:iCs/>
                <w:sz w:val="20"/>
                <w:szCs w:val="20"/>
              </w:rPr>
            </w:pPr>
            <w:r w:rsidRPr="0081042F">
              <w:rPr>
                <w:iCs/>
                <w:sz w:val="20"/>
                <w:szCs w:val="20"/>
              </w:rPr>
              <w:t>Operacija koja udovoljava kriteriju „Operacija ima zajedničkog korisnika“</w:t>
            </w:r>
          </w:p>
          <w:p w14:paraId="531788F1" w14:textId="70F7AC22" w:rsidR="004C7ACE" w:rsidRPr="0058596B" w:rsidRDefault="00A92CC0" w:rsidP="0058596B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81042F">
              <w:rPr>
                <w:sz w:val="20"/>
                <w:szCs w:val="20"/>
                <w:lang w:eastAsia="hr-HR"/>
              </w:rPr>
              <w:t>Pojašnjenje:</w:t>
            </w:r>
            <w:r w:rsidRPr="0081042F">
              <w:rPr>
                <w:i/>
                <w:sz w:val="20"/>
                <w:szCs w:val="20"/>
                <w:lang w:eastAsia="hr-HR"/>
              </w:rPr>
              <w:t xml:space="preserve"> Intenzitet potpore </w:t>
            </w:r>
            <w:r w:rsidR="0081042F" w:rsidRPr="0081042F">
              <w:rPr>
                <w:i/>
                <w:sz w:val="20"/>
                <w:szCs w:val="20"/>
                <w:lang w:eastAsia="hr-HR"/>
              </w:rPr>
              <w:t>iznosi</w:t>
            </w:r>
            <w:r w:rsidRPr="0081042F">
              <w:rPr>
                <w:i/>
                <w:sz w:val="20"/>
                <w:szCs w:val="20"/>
                <w:lang w:eastAsia="hr-HR"/>
              </w:rPr>
              <w:t xml:space="preserve"> 100% ukupno prihvatljivih troškova ukoliko je podnositelj zadruga, organizacija civilnog društva, udruga, ustanova u javnom vlasništvu ili komunalno poduzeće (ukoliko nije javnopravno tijelo) ili u slučaju kada postoji više partnera koji provode zajednički projekt te se time udovoljava kriteriju „zajedničkog korisnika“ za dodjeljivanje većeg intenziteta potpore</w:t>
            </w:r>
            <w:r w:rsidR="0081042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17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ED7A97" w14:textId="3B64F7C3" w:rsidR="004C7ACE" w:rsidRPr="00513698" w:rsidRDefault="0081042F" w:rsidP="0081042F">
            <w:pPr>
              <w:jc w:val="center"/>
              <w:rPr>
                <w:sz w:val="20"/>
                <w:szCs w:val="20"/>
                <w:lang w:eastAsia="hr-HR"/>
              </w:rPr>
            </w:pPr>
            <w:r w:rsidRPr="0081042F">
              <w:rPr>
                <w:b/>
                <w:sz w:val="20"/>
                <w:szCs w:val="20"/>
                <w:lang w:eastAsia="hr-HR"/>
              </w:rPr>
              <w:t>100%</w:t>
            </w:r>
          </w:p>
        </w:tc>
      </w:tr>
      <w:tr w:rsidR="00084228" w:rsidRPr="002B7B12" w14:paraId="031A471B" w14:textId="77777777" w:rsidTr="00095C5E">
        <w:trPr>
          <w:trHeight w:val="567"/>
          <w:jc w:val="center"/>
        </w:trPr>
        <w:tc>
          <w:tcPr>
            <w:tcW w:w="559" w:type="dxa"/>
            <w:shd w:val="solid" w:color="BFBFBF" w:fill="auto"/>
            <w:vAlign w:val="center"/>
          </w:tcPr>
          <w:p w14:paraId="031A4715" w14:textId="40861B5A" w:rsidR="00084228" w:rsidRPr="002B7B12" w:rsidRDefault="0058596B" w:rsidP="00B96710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6099" w:type="dxa"/>
            <w:shd w:val="solid" w:color="BFBFBF" w:fill="auto"/>
            <w:vAlign w:val="center"/>
          </w:tcPr>
          <w:p w14:paraId="031A4716" w14:textId="77777777" w:rsidR="00084228" w:rsidRPr="002B7B12" w:rsidRDefault="00084228" w:rsidP="00B96710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2B7B12">
              <w:rPr>
                <w:b/>
                <w:sz w:val="20"/>
                <w:szCs w:val="20"/>
                <w:lang w:eastAsia="hr-HR"/>
              </w:rPr>
              <w:t xml:space="preserve">Iznos javne potpore </w:t>
            </w:r>
            <w:r w:rsidR="000B187C" w:rsidRPr="002B7B12">
              <w:rPr>
                <w:b/>
                <w:sz w:val="20"/>
                <w:szCs w:val="20"/>
                <w:lang w:eastAsia="hr-HR"/>
              </w:rPr>
              <w:t>****</w:t>
            </w:r>
          </w:p>
          <w:p w14:paraId="031A4717" w14:textId="77777777" w:rsidR="00EF1965" w:rsidRPr="002B7B12" w:rsidRDefault="00084228" w:rsidP="00EF1965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 w:rsidRPr="002B7B12">
              <w:rPr>
                <w:i/>
                <w:sz w:val="20"/>
                <w:szCs w:val="20"/>
                <w:lang w:eastAsia="hr-HR"/>
              </w:rPr>
              <w:t>Pojašnjenje: Iznos jednak iznosu ukupnih prihvatljivih troškova</w:t>
            </w:r>
            <w:r w:rsidR="00FD6216" w:rsidRPr="002B7B12">
              <w:rPr>
                <w:i/>
                <w:sz w:val="20"/>
                <w:szCs w:val="20"/>
                <w:lang w:eastAsia="hr-HR"/>
              </w:rPr>
              <w:t xml:space="preserve"> iz retka D</w:t>
            </w:r>
            <w:r w:rsidR="00EF1965">
              <w:rPr>
                <w:i/>
                <w:sz w:val="20"/>
                <w:szCs w:val="20"/>
                <w:lang w:eastAsia="hr-HR"/>
              </w:rPr>
              <w:t xml:space="preserve">. </w:t>
            </w:r>
          </w:p>
          <w:p w14:paraId="031A4718" w14:textId="77777777" w:rsidR="00084228" w:rsidRPr="002B7B12" w:rsidRDefault="00084228" w:rsidP="00084228">
            <w:pPr>
              <w:jc w:val="both"/>
              <w:rPr>
                <w:i/>
                <w:sz w:val="20"/>
                <w:szCs w:val="20"/>
                <w:lang w:eastAsia="hr-HR"/>
              </w:rPr>
            </w:pPr>
          </w:p>
        </w:tc>
        <w:tc>
          <w:tcPr>
            <w:tcW w:w="1373" w:type="dxa"/>
            <w:tcBorders>
              <w:right w:val="nil"/>
            </w:tcBorders>
            <w:vAlign w:val="center"/>
          </w:tcPr>
          <w:p w14:paraId="031A4719" w14:textId="77777777" w:rsidR="00084228" w:rsidRPr="002B7B12" w:rsidRDefault="00084228" w:rsidP="00B96710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tcBorders>
              <w:left w:val="nil"/>
            </w:tcBorders>
            <w:vAlign w:val="center"/>
          </w:tcPr>
          <w:p w14:paraId="031A471A" w14:textId="121F6FDE" w:rsidR="00084228" w:rsidRPr="002B7B12" w:rsidRDefault="00D451E1" w:rsidP="00B96710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EUR</w:t>
            </w:r>
          </w:p>
        </w:tc>
      </w:tr>
    </w:tbl>
    <w:p w14:paraId="031A471C" w14:textId="77777777" w:rsidR="008D6B27" w:rsidRPr="002B7B12" w:rsidRDefault="008D6B27" w:rsidP="00097917"/>
    <w:p w14:paraId="031A471D" w14:textId="77963FB4" w:rsidR="00554662" w:rsidRPr="002B7B12" w:rsidRDefault="004664FC" w:rsidP="0081042F">
      <w:pPr>
        <w:tabs>
          <w:tab w:val="left" w:pos="357"/>
          <w:tab w:val="left" w:pos="454"/>
        </w:tabs>
        <w:spacing w:after="120"/>
        <w:ind w:left="450" w:hanging="450"/>
        <w:jc w:val="both"/>
        <w:rPr>
          <w:i/>
          <w:sz w:val="18"/>
          <w:szCs w:val="18"/>
        </w:rPr>
      </w:pPr>
      <w:r w:rsidRPr="002B7B12">
        <w:rPr>
          <w:i/>
          <w:sz w:val="18"/>
          <w:szCs w:val="18"/>
        </w:rPr>
        <w:t>*</w:t>
      </w:r>
      <w:r w:rsidRPr="002B7B12">
        <w:rPr>
          <w:i/>
          <w:sz w:val="18"/>
          <w:szCs w:val="18"/>
        </w:rPr>
        <w:tab/>
      </w:r>
      <w:r w:rsidRPr="002B7B12">
        <w:rPr>
          <w:i/>
          <w:sz w:val="18"/>
          <w:szCs w:val="18"/>
        </w:rPr>
        <w:tab/>
      </w:r>
      <w:r w:rsidR="00554662" w:rsidRPr="002B7B12">
        <w:rPr>
          <w:i/>
          <w:sz w:val="18"/>
          <w:szCs w:val="18"/>
        </w:rPr>
        <w:t xml:space="preserve">Ako je </w:t>
      </w:r>
      <w:r w:rsidR="00871B05">
        <w:rPr>
          <w:i/>
          <w:sz w:val="18"/>
          <w:szCs w:val="18"/>
        </w:rPr>
        <w:t>nositelj projekta</w:t>
      </w:r>
      <w:r w:rsidR="00871B05" w:rsidRPr="002B7B12">
        <w:rPr>
          <w:i/>
          <w:sz w:val="18"/>
          <w:szCs w:val="18"/>
        </w:rPr>
        <w:t xml:space="preserve"> </w:t>
      </w:r>
      <w:r w:rsidR="00554662" w:rsidRPr="002B7B12">
        <w:rPr>
          <w:i/>
          <w:sz w:val="18"/>
          <w:szCs w:val="18"/>
        </w:rPr>
        <w:t>obveznik PDV-a i ima pravo na odbitak te PDV nije prihvatljiv trošak, upisuje se iznos</w:t>
      </w:r>
      <w:r w:rsidRPr="002B7B12">
        <w:rPr>
          <w:i/>
          <w:sz w:val="18"/>
          <w:szCs w:val="18"/>
        </w:rPr>
        <w:t xml:space="preserve"> „UKUPNO“</w:t>
      </w:r>
      <w:r w:rsidR="00554662" w:rsidRPr="002B7B12">
        <w:rPr>
          <w:i/>
          <w:sz w:val="18"/>
          <w:szCs w:val="18"/>
        </w:rPr>
        <w:t xml:space="preserve"> iz </w:t>
      </w:r>
      <w:r w:rsidR="00BD56A4" w:rsidRPr="002B7B12">
        <w:rPr>
          <w:i/>
          <w:sz w:val="18"/>
          <w:szCs w:val="18"/>
        </w:rPr>
        <w:t>stupca F</w:t>
      </w:r>
      <w:r w:rsidR="00554662" w:rsidRPr="002B7B12">
        <w:rPr>
          <w:i/>
          <w:sz w:val="18"/>
          <w:szCs w:val="18"/>
        </w:rPr>
        <w:t xml:space="preserve"> </w:t>
      </w:r>
      <w:r w:rsidRPr="002B7B12">
        <w:rPr>
          <w:i/>
          <w:sz w:val="18"/>
          <w:szCs w:val="18"/>
        </w:rPr>
        <w:t xml:space="preserve">(„Iznos bez PDV-a“) </w:t>
      </w:r>
      <w:r w:rsidR="00554662" w:rsidRPr="002B7B12">
        <w:rPr>
          <w:i/>
          <w:sz w:val="18"/>
          <w:szCs w:val="18"/>
        </w:rPr>
        <w:t xml:space="preserve">iz Tablice I. </w:t>
      </w:r>
      <w:r w:rsidR="00BD56A4" w:rsidRPr="002B7B12">
        <w:rPr>
          <w:i/>
          <w:sz w:val="18"/>
          <w:szCs w:val="18"/>
        </w:rPr>
        <w:t xml:space="preserve">odnosno za opće troškove iznos „UKUPNO“ iz stupca E („Iznos bez PDV-a“) iz Tablice II. u okviru </w:t>
      </w:r>
      <w:r w:rsidR="00095C5E" w:rsidRPr="002B7B12">
        <w:rPr>
          <w:i/>
          <w:sz w:val="18"/>
          <w:szCs w:val="18"/>
        </w:rPr>
        <w:t xml:space="preserve">u okviru </w:t>
      </w:r>
      <w:r w:rsidR="00095C5E" w:rsidRPr="002050AC">
        <w:rPr>
          <w:i/>
          <w:sz w:val="18"/>
          <w:szCs w:val="18"/>
        </w:rPr>
        <w:t>obrasca</w:t>
      </w:r>
      <w:r w:rsidR="00095C5E">
        <w:rPr>
          <w:i/>
          <w:sz w:val="18"/>
          <w:szCs w:val="18"/>
        </w:rPr>
        <w:t xml:space="preserve"> </w:t>
      </w:r>
      <w:r w:rsidR="00095C5E" w:rsidRPr="00DD13BA">
        <w:rPr>
          <w:i/>
          <w:sz w:val="18"/>
          <w:szCs w:val="18"/>
        </w:rPr>
        <w:t>1.B.</w:t>
      </w:r>
      <w:r w:rsidR="00095C5E" w:rsidRPr="002B7B12">
        <w:rPr>
          <w:i/>
          <w:sz w:val="18"/>
          <w:szCs w:val="18"/>
        </w:rPr>
        <w:t>“Lista troškova“</w:t>
      </w:r>
    </w:p>
    <w:p w14:paraId="6BDCDCCE" w14:textId="3AA57B82" w:rsidR="00E3656A" w:rsidRDefault="004664FC" w:rsidP="00095C5E">
      <w:pPr>
        <w:tabs>
          <w:tab w:val="left" w:pos="357"/>
          <w:tab w:val="left" w:pos="454"/>
        </w:tabs>
        <w:spacing w:after="120"/>
        <w:ind w:left="450" w:hanging="450"/>
        <w:jc w:val="both"/>
        <w:rPr>
          <w:i/>
          <w:sz w:val="18"/>
          <w:szCs w:val="18"/>
        </w:rPr>
      </w:pPr>
      <w:r w:rsidRPr="002B7B12">
        <w:rPr>
          <w:i/>
          <w:sz w:val="18"/>
          <w:szCs w:val="18"/>
        </w:rPr>
        <w:tab/>
      </w:r>
      <w:r w:rsidR="00BD56A4" w:rsidRPr="002B7B12">
        <w:rPr>
          <w:i/>
          <w:sz w:val="18"/>
          <w:szCs w:val="18"/>
        </w:rPr>
        <w:tab/>
      </w:r>
      <w:r w:rsidR="00554662" w:rsidRPr="002B7B12">
        <w:rPr>
          <w:i/>
          <w:sz w:val="18"/>
          <w:szCs w:val="18"/>
        </w:rPr>
        <w:t xml:space="preserve">Ako </w:t>
      </w:r>
      <w:r w:rsidR="00871B05">
        <w:rPr>
          <w:i/>
          <w:sz w:val="18"/>
          <w:szCs w:val="18"/>
        </w:rPr>
        <w:t>nositelj projekta</w:t>
      </w:r>
      <w:r w:rsidR="00871B05" w:rsidRPr="002B7B12">
        <w:rPr>
          <w:i/>
          <w:sz w:val="18"/>
          <w:szCs w:val="18"/>
        </w:rPr>
        <w:t xml:space="preserve"> </w:t>
      </w:r>
      <w:r w:rsidR="00554662" w:rsidRPr="002B7B12">
        <w:rPr>
          <w:i/>
          <w:sz w:val="18"/>
          <w:szCs w:val="18"/>
        </w:rPr>
        <w:t>nije obveznik PDV-a</w:t>
      </w:r>
      <w:r w:rsidRPr="002B7B12">
        <w:rPr>
          <w:i/>
          <w:sz w:val="18"/>
          <w:szCs w:val="18"/>
        </w:rPr>
        <w:t xml:space="preserve"> i nema pravo na odbitak</w:t>
      </w:r>
      <w:r w:rsidR="00554662" w:rsidRPr="002B7B12">
        <w:rPr>
          <w:i/>
          <w:sz w:val="18"/>
          <w:szCs w:val="18"/>
        </w:rPr>
        <w:t xml:space="preserve"> te je PDV prihvatljiv trošak, </w:t>
      </w:r>
      <w:r w:rsidRPr="002B7B12">
        <w:rPr>
          <w:i/>
          <w:sz w:val="18"/>
          <w:szCs w:val="18"/>
        </w:rPr>
        <w:t xml:space="preserve">upisuje se iznos „UKUPNO“ iz stupca </w:t>
      </w:r>
      <w:r w:rsidR="00BD56A4" w:rsidRPr="002B7B12">
        <w:rPr>
          <w:i/>
          <w:sz w:val="18"/>
          <w:szCs w:val="18"/>
        </w:rPr>
        <w:t>H</w:t>
      </w:r>
      <w:r w:rsidRPr="002B7B12">
        <w:rPr>
          <w:i/>
          <w:sz w:val="18"/>
          <w:szCs w:val="18"/>
        </w:rPr>
        <w:t xml:space="preserve"> („Ukupan iznos“) </w:t>
      </w:r>
      <w:r w:rsidR="00BD56A4" w:rsidRPr="002B7B12">
        <w:rPr>
          <w:i/>
          <w:sz w:val="18"/>
          <w:szCs w:val="18"/>
        </w:rPr>
        <w:t xml:space="preserve">iz Tablice I. odnosno za opće troškove iznos „UKUPNO“ iz stupca G („Ukupan iznos“) iz Tablice II. u okviru </w:t>
      </w:r>
      <w:r w:rsidR="00095C5E" w:rsidRPr="002B7B12">
        <w:rPr>
          <w:i/>
          <w:sz w:val="18"/>
          <w:szCs w:val="18"/>
        </w:rPr>
        <w:t xml:space="preserve">u okviru </w:t>
      </w:r>
      <w:r w:rsidR="00095C5E" w:rsidRPr="002050AC">
        <w:rPr>
          <w:i/>
          <w:sz w:val="18"/>
          <w:szCs w:val="18"/>
        </w:rPr>
        <w:t>obrasca</w:t>
      </w:r>
      <w:r w:rsidR="00095C5E">
        <w:rPr>
          <w:i/>
          <w:sz w:val="18"/>
          <w:szCs w:val="18"/>
        </w:rPr>
        <w:t xml:space="preserve"> </w:t>
      </w:r>
      <w:r w:rsidR="00095C5E" w:rsidRPr="00DD13BA">
        <w:rPr>
          <w:i/>
          <w:sz w:val="18"/>
          <w:szCs w:val="18"/>
        </w:rPr>
        <w:t>1.B.</w:t>
      </w:r>
      <w:r w:rsidR="00095C5E" w:rsidRPr="002B7B12">
        <w:rPr>
          <w:i/>
          <w:sz w:val="18"/>
          <w:szCs w:val="18"/>
        </w:rPr>
        <w:t>“Lista troškova“</w:t>
      </w:r>
      <w:r w:rsidR="0081042F">
        <w:rPr>
          <w:i/>
          <w:sz w:val="18"/>
          <w:szCs w:val="18"/>
        </w:rPr>
        <w:t xml:space="preserve"> </w:t>
      </w:r>
    </w:p>
    <w:p w14:paraId="798003D6" w14:textId="1A898608" w:rsidR="002B2036" w:rsidRPr="002B2036" w:rsidRDefault="002B2036" w:rsidP="002B2036">
      <w:pPr>
        <w:tabs>
          <w:tab w:val="left" w:pos="357"/>
          <w:tab w:val="left" w:pos="454"/>
        </w:tabs>
        <w:spacing w:after="120"/>
        <w:jc w:val="both"/>
        <w:rPr>
          <w:i/>
          <w:sz w:val="18"/>
          <w:szCs w:val="18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899"/>
      </w:tblGrid>
      <w:tr w:rsidR="00F94F15" w:rsidRPr="00F94F15" w14:paraId="071AF50A" w14:textId="77777777" w:rsidTr="00E00044">
        <w:trPr>
          <w:trHeight w:val="397"/>
          <w:jc w:val="center"/>
        </w:trPr>
        <w:tc>
          <w:tcPr>
            <w:tcW w:w="9832" w:type="dxa"/>
            <w:gridSpan w:val="2"/>
            <w:shd w:val="clear" w:color="auto" w:fill="A8D08D" w:themeFill="accent6" w:themeFillTint="99"/>
            <w:vAlign w:val="center"/>
          </w:tcPr>
          <w:p w14:paraId="22B954F8" w14:textId="77777777" w:rsidR="00F94F15" w:rsidRPr="00E00044" w:rsidRDefault="00F94F15" w:rsidP="00F94F15">
            <w:pPr>
              <w:numPr>
                <w:ilvl w:val="0"/>
                <w:numId w:val="4"/>
              </w:numPr>
              <w:tabs>
                <w:tab w:val="left" w:pos="357"/>
                <w:tab w:val="left" w:pos="454"/>
              </w:tabs>
              <w:spacing w:after="6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E00044">
              <w:rPr>
                <w:b/>
                <w:color w:val="FFFFFF" w:themeColor="background1"/>
                <w:sz w:val="20"/>
                <w:szCs w:val="20"/>
              </w:rPr>
              <w:lastRenderedPageBreak/>
              <w:t>UDOVOLJAVANJE KRITERIJU ZA POVEĆANJE INTENZITETA JAVNE POTPORE</w:t>
            </w:r>
          </w:p>
          <w:p w14:paraId="3AFD71C1" w14:textId="77777777" w:rsidR="00F94F15" w:rsidRPr="00F94F15" w:rsidRDefault="00F94F15" w:rsidP="00F94F15">
            <w:pPr>
              <w:tabs>
                <w:tab w:val="left" w:pos="357"/>
                <w:tab w:val="left" w:pos="454"/>
              </w:tabs>
              <w:spacing w:after="60"/>
              <w:ind w:left="426" w:hanging="450"/>
              <w:jc w:val="both"/>
              <w:rPr>
                <w:b/>
                <w:i/>
                <w:sz w:val="18"/>
                <w:szCs w:val="18"/>
              </w:rPr>
            </w:pPr>
          </w:p>
          <w:p w14:paraId="2801D3C7" w14:textId="1FD9B495" w:rsidR="00F94F15" w:rsidRPr="00F94F15" w:rsidRDefault="00F94F15" w:rsidP="00F94F15">
            <w:pPr>
              <w:numPr>
                <w:ilvl w:val="0"/>
                <w:numId w:val="23"/>
              </w:numPr>
              <w:tabs>
                <w:tab w:val="left" w:pos="357"/>
                <w:tab w:val="left" w:pos="454"/>
              </w:tabs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F94F15">
              <w:rPr>
                <w:i/>
                <w:iCs/>
                <w:sz w:val="20"/>
                <w:szCs w:val="20"/>
              </w:rPr>
              <w:t xml:space="preserve">Osnovni intenzitet javne potpore iznosi 50% ukupnih prihvatljivih troškova operacije. Kriteriji za povećanje intenziteta javne potpore su propisani </w:t>
            </w:r>
            <w:r w:rsidRPr="0081041F">
              <w:rPr>
                <w:i/>
                <w:iCs/>
                <w:sz w:val="20"/>
                <w:szCs w:val="20"/>
              </w:rPr>
              <w:t xml:space="preserve">točkom </w:t>
            </w:r>
            <w:r w:rsidR="0081041F" w:rsidRPr="0081041F">
              <w:rPr>
                <w:i/>
                <w:iCs/>
                <w:sz w:val="20"/>
                <w:szCs w:val="20"/>
              </w:rPr>
              <w:t>8</w:t>
            </w:r>
            <w:r w:rsidRPr="0081041F">
              <w:rPr>
                <w:i/>
                <w:iCs/>
                <w:sz w:val="20"/>
                <w:szCs w:val="20"/>
              </w:rPr>
              <w:t xml:space="preserve">. FLAG natječaja i </w:t>
            </w:r>
            <w:r w:rsidR="0081041F" w:rsidRPr="0081041F">
              <w:rPr>
                <w:i/>
                <w:iCs/>
                <w:sz w:val="20"/>
                <w:szCs w:val="20"/>
              </w:rPr>
              <w:t xml:space="preserve">točkom 4. ovog Prijavnog obrasca. </w:t>
            </w:r>
          </w:p>
          <w:p w14:paraId="69264AE3" w14:textId="7DF177D1" w:rsidR="00F94F15" w:rsidRPr="00F94F15" w:rsidRDefault="00F94F15" w:rsidP="00F94F15">
            <w:pPr>
              <w:numPr>
                <w:ilvl w:val="0"/>
                <w:numId w:val="23"/>
              </w:numPr>
              <w:tabs>
                <w:tab w:val="left" w:pos="357"/>
                <w:tab w:val="left" w:pos="454"/>
              </w:tabs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F94F15">
              <w:rPr>
                <w:i/>
                <w:iCs/>
                <w:sz w:val="20"/>
                <w:szCs w:val="20"/>
              </w:rPr>
              <w:t xml:space="preserve">Nositelj projekta može zatražiti povećanje intenziteta javne potpore. Ovisno o kriteriju prema kojem je zatražio povećanje bodova, nositelj projekta je dužan obrazložiti kako ulaganje ispunjava kriterij. </w:t>
            </w:r>
          </w:p>
          <w:p w14:paraId="7D13DF3F" w14:textId="77777777" w:rsidR="00F94F15" w:rsidRPr="00F94F15" w:rsidRDefault="00F94F15" w:rsidP="00F94F15">
            <w:pPr>
              <w:numPr>
                <w:ilvl w:val="0"/>
                <w:numId w:val="23"/>
              </w:numPr>
              <w:tabs>
                <w:tab w:val="left" w:pos="357"/>
                <w:tab w:val="left" w:pos="454"/>
              </w:tabs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F94F15">
              <w:rPr>
                <w:i/>
                <w:iCs/>
                <w:sz w:val="20"/>
                <w:szCs w:val="20"/>
              </w:rPr>
              <w:t xml:space="preserve">U slučaju da nositelj projekta nije obrazložio udovoljavanje kriteriju za povećanje intenziteta javne potpore u okviru Obrasca 1. Prijavni obrazac (pitanja u dijelu 5.), smatrat će se da veći intenzitet nije niti zatražen. </w:t>
            </w:r>
          </w:p>
          <w:p w14:paraId="7E686C98" w14:textId="77777777" w:rsidR="00F94F15" w:rsidRPr="00F94F15" w:rsidRDefault="00F94F15" w:rsidP="00F94F15">
            <w:pPr>
              <w:numPr>
                <w:ilvl w:val="0"/>
                <w:numId w:val="23"/>
              </w:numPr>
              <w:tabs>
                <w:tab w:val="left" w:pos="357"/>
                <w:tab w:val="left" w:pos="454"/>
              </w:tabs>
              <w:spacing w:after="6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F94F15">
              <w:rPr>
                <w:i/>
                <w:iCs/>
                <w:sz w:val="20"/>
                <w:szCs w:val="20"/>
              </w:rPr>
              <w:t>Ukoliko niti jedan od kriterija nije primjenjiv za nositelja projekta, nositelju projekta će se za prihvatljive troškove odobriti osnovni intenzitet javne potpore (50%).</w:t>
            </w:r>
            <w:r w:rsidRPr="00F94F15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F94F15" w:rsidRPr="00F94F15" w14:paraId="50586D89" w14:textId="77777777" w:rsidTr="005D700D">
        <w:trPr>
          <w:trHeight w:val="397"/>
          <w:jc w:val="center"/>
        </w:trPr>
        <w:tc>
          <w:tcPr>
            <w:tcW w:w="9832" w:type="dxa"/>
            <w:gridSpan w:val="2"/>
            <w:shd w:val="clear" w:color="auto" w:fill="D0CECE" w:themeFill="background2" w:themeFillShade="E6"/>
            <w:vAlign w:val="center"/>
          </w:tcPr>
          <w:p w14:paraId="303730D0" w14:textId="77777777" w:rsidR="00F94F15" w:rsidRPr="00F94F15" w:rsidRDefault="00F94F15" w:rsidP="00F94F15">
            <w:pPr>
              <w:numPr>
                <w:ilvl w:val="1"/>
                <w:numId w:val="4"/>
              </w:numPr>
              <w:tabs>
                <w:tab w:val="left" w:pos="357"/>
                <w:tab w:val="left" w:pos="454"/>
              </w:tabs>
              <w:spacing w:after="6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F94F15">
              <w:rPr>
                <w:b/>
                <w:i/>
                <w:sz w:val="20"/>
                <w:szCs w:val="20"/>
              </w:rPr>
              <w:t xml:space="preserve">Operacija čiji je korisnik javno tijelo </w:t>
            </w:r>
          </w:p>
        </w:tc>
      </w:tr>
      <w:tr w:rsidR="00F94F15" w:rsidRPr="00F94F15" w14:paraId="7688D82E" w14:textId="77777777" w:rsidTr="005D700D">
        <w:trPr>
          <w:trHeight w:val="397"/>
          <w:jc w:val="center"/>
        </w:trPr>
        <w:tc>
          <w:tcPr>
            <w:tcW w:w="7933" w:type="dxa"/>
            <w:shd w:val="clear" w:color="auto" w:fill="D0CECE" w:themeFill="background2" w:themeFillShade="E6"/>
            <w:vAlign w:val="center"/>
          </w:tcPr>
          <w:p w14:paraId="6B6EEFAB" w14:textId="77777777" w:rsidR="00F94F15" w:rsidRPr="00F94F15" w:rsidRDefault="00F94F15" w:rsidP="0081041F">
            <w:pPr>
              <w:numPr>
                <w:ilvl w:val="2"/>
                <w:numId w:val="4"/>
              </w:numPr>
              <w:tabs>
                <w:tab w:val="left" w:pos="357"/>
                <w:tab w:val="left" w:pos="454"/>
              </w:tabs>
              <w:spacing w:after="60"/>
              <w:ind w:left="1077"/>
              <w:jc w:val="both"/>
              <w:rPr>
                <w:b/>
                <w:bCs/>
                <w:i/>
                <w:sz w:val="20"/>
                <w:szCs w:val="20"/>
              </w:rPr>
            </w:pPr>
            <w:r w:rsidRPr="00F94F15">
              <w:rPr>
                <w:b/>
                <w:i/>
                <w:sz w:val="20"/>
                <w:szCs w:val="20"/>
              </w:rPr>
              <w:t>Operaciju provodi korisnik koji je javno tijelo</w:t>
            </w:r>
          </w:p>
          <w:p w14:paraId="7852D7C5" w14:textId="77777777" w:rsidR="0081041F" w:rsidRDefault="00F94F15" w:rsidP="0081041F">
            <w:pPr>
              <w:tabs>
                <w:tab w:val="left" w:pos="357"/>
                <w:tab w:val="left" w:pos="454"/>
              </w:tabs>
              <w:spacing w:after="60"/>
              <w:ind w:left="783" w:hanging="450"/>
              <w:rPr>
                <w:bCs/>
                <w:i/>
                <w:iCs/>
                <w:sz w:val="20"/>
                <w:szCs w:val="20"/>
              </w:rPr>
            </w:pPr>
            <w:r w:rsidRPr="00F94F15">
              <w:rPr>
                <w:bCs/>
                <w:i/>
                <w:iCs/>
                <w:sz w:val="20"/>
                <w:szCs w:val="20"/>
              </w:rPr>
              <w:t>U slučaju da nositelj projekta nije tražio povećanje intenziteta javne potpore temeljem ovog</w:t>
            </w:r>
          </w:p>
          <w:p w14:paraId="19ED573A" w14:textId="378EB216" w:rsidR="00F94F15" w:rsidRPr="00F94F15" w:rsidRDefault="00F94F15" w:rsidP="0081041F">
            <w:pPr>
              <w:tabs>
                <w:tab w:val="left" w:pos="357"/>
                <w:tab w:val="left" w:pos="454"/>
              </w:tabs>
              <w:spacing w:after="60"/>
              <w:ind w:left="783" w:hanging="450"/>
              <w:rPr>
                <w:b/>
                <w:bCs/>
                <w:i/>
                <w:sz w:val="20"/>
                <w:szCs w:val="20"/>
              </w:rPr>
            </w:pPr>
            <w:r w:rsidRPr="00F94F15">
              <w:rPr>
                <w:bCs/>
                <w:i/>
                <w:iCs/>
                <w:sz w:val="20"/>
                <w:szCs w:val="20"/>
              </w:rPr>
              <w:t>kriterija označiti N/P</w:t>
            </w:r>
          </w:p>
        </w:tc>
        <w:tc>
          <w:tcPr>
            <w:tcW w:w="1899" w:type="dxa"/>
            <w:vAlign w:val="center"/>
          </w:tcPr>
          <w:p w14:paraId="41381952" w14:textId="77777777" w:rsidR="00F94F15" w:rsidRPr="00F94F15" w:rsidRDefault="00F94F15" w:rsidP="00F94F15">
            <w:pPr>
              <w:tabs>
                <w:tab w:val="left" w:pos="357"/>
                <w:tab w:val="left" w:pos="454"/>
              </w:tabs>
              <w:spacing w:after="60"/>
              <w:ind w:left="426" w:hanging="450"/>
              <w:jc w:val="both"/>
              <w:rPr>
                <w:i/>
                <w:sz w:val="20"/>
                <w:szCs w:val="20"/>
              </w:rPr>
            </w:pPr>
            <w:r w:rsidRPr="00F94F15"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94F15">
              <w:rPr>
                <w:i/>
                <w:sz w:val="20"/>
                <w:szCs w:val="20"/>
              </w:rPr>
              <w:instrText xml:space="preserve"> FORMCHECKBOX </w:instrText>
            </w:r>
            <w:r w:rsidRPr="00F94F15">
              <w:rPr>
                <w:i/>
                <w:sz w:val="20"/>
                <w:szCs w:val="20"/>
              </w:rPr>
            </w:r>
            <w:r w:rsidRPr="00F94F15">
              <w:rPr>
                <w:i/>
                <w:sz w:val="20"/>
                <w:szCs w:val="20"/>
              </w:rPr>
              <w:fldChar w:fldCharType="separate"/>
            </w:r>
            <w:r w:rsidRPr="00F94F15">
              <w:rPr>
                <w:i/>
                <w:sz w:val="20"/>
                <w:szCs w:val="20"/>
              </w:rPr>
              <w:fldChar w:fldCharType="end"/>
            </w:r>
            <w:r w:rsidRPr="00F94F15">
              <w:rPr>
                <w:i/>
                <w:sz w:val="20"/>
                <w:szCs w:val="20"/>
              </w:rPr>
              <w:t xml:space="preserve">     DA</w:t>
            </w:r>
          </w:p>
          <w:p w14:paraId="2030430C" w14:textId="77777777" w:rsidR="00F94F15" w:rsidRPr="00F94F15" w:rsidRDefault="00F94F15" w:rsidP="00F94F15">
            <w:pPr>
              <w:tabs>
                <w:tab w:val="left" w:pos="357"/>
                <w:tab w:val="left" w:pos="454"/>
              </w:tabs>
              <w:spacing w:after="60"/>
              <w:ind w:left="426" w:hanging="450"/>
              <w:jc w:val="both"/>
              <w:rPr>
                <w:b/>
                <w:i/>
                <w:sz w:val="20"/>
                <w:szCs w:val="20"/>
              </w:rPr>
            </w:pPr>
            <w:r w:rsidRPr="00F94F15"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94F15">
              <w:rPr>
                <w:i/>
                <w:sz w:val="20"/>
                <w:szCs w:val="20"/>
              </w:rPr>
              <w:instrText xml:space="preserve"> FORMCHECKBOX </w:instrText>
            </w:r>
            <w:r w:rsidRPr="00F94F15">
              <w:rPr>
                <w:i/>
                <w:sz w:val="20"/>
                <w:szCs w:val="20"/>
              </w:rPr>
            </w:r>
            <w:r w:rsidRPr="00F94F15">
              <w:rPr>
                <w:i/>
                <w:sz w:val="20"/>
                <w:szCs w:val="20"/>
              </w:rPr>
              <w:fldChar w:fldCharType="separate"/>
            </w:r>
            <w:r w:rsidRPr="00F94F15">
              <w:rPr>
                <w:i/>
                <w:sz w:val="20"/>
                <w:szCs w:val="20"/>
              </w:rPr>
              <w:fldChar w:fldCharType="end"/>
            </w:r>
            <w:r w:rsidRPr="00F94F15">
              <w:rPr>
                <w:i/>
                <w:sz w:val="20"/>
                <w:szCs w:val="20"/>
              </w:rPr>
              <w:t xml:space="preserve">     N/P</w:t>
            </w:r>
          </w:p>
        </w:tc>
      </w:tr>
      <w:tr w:rsidR="00F94F15" w:rsidRPr="00F94F15" w14:paraId="78BB1F53" w14:textId="77777777" w:rsidTr="005D700D">
        <w:trPr>
          <w:trHeight w:val="397"/>
          <w:jc w:val="center"/>
        </w:trPr>
        <w:tc>
          <w:tcPr>
            <w:tcW w:w="9832" w:type="dxa"/>
            <w:gridSpan w:val="2"/>
            <w:shd w:val="clear" w:color="auto" w:fill="D0CECE" w:themeFill="background2" w:themeFillShade="E6"/>
            <w:vAlign w:val="center"/>
          </w:tcPr>
          <w:p w14:paraId="7ADA5F15" w14:textId="77777777" w:rsidR="00F94F15" w:rsidRPr="00F94F15" w:rsidRDefault="00F94F15" w:rsidP="00F94F15">
            <w:pPr>
              <w:numPr>
                <w:ilvl w:val="1"/>
                <w:numId w:val="4"/>
              </w:numPr>
              <w:tabs>
                <w:tab w:val="left" w:pos="357"/>
                <w:tab w:val="left" w:pos="454"/>
              </w:tabs>
              <w:spacing w:after="60"/>
              <w:jc w:val="both"/>
              <w:rPr>
                <w:b/>
                <w:i/>
                <w:sz w:val="20"/>
                <w:szCs w:val="20"/>
              </w:rPr>
            </w:pPr>
            <w:r w:rsidRPr="00F94F15">
              <w:rPr>
                <w:b/>
                <w:i/>
                <w:sz w:val="20"/>
                <w:szCs w:val="20"/>
              </w:rPr>
              <w:t xml:space="preserve"> Operacije koje ispunjavaju najmanje jedan od sljedećih kriterija: </w:t>
            </w:r>
          </w:p>
          <w:p w14:paraId="267EAAEE" w14:textId="48704776" w:rsidR="00F94F15" w:rsidRPr="0081041F" w:rsidRDefault="00F94F15" w:rsidP="0081041F">
            <w:pPr>
              <w:pStyle w:val="Odlomakpopisa"/>
              <w:numPr>
                <w:ilvl w:val="0"/>
                <w:numId w:val="29"/>
              </w:numPr>
              <w:tabs>
                <w:tab w:val="left" w:pos="357"/>
                <w:tab w:val="left" w:pos="454"/>
              </w:tabs>
              <w:spacing w:after="60"/>
              <w:jc w:val="both"/>
              <w:rPr>
                <w:b/>
                <w:i/>
                <w:sz w:val="20"/>
                <w:szCs w:val="20"/>
              </w:rPr>
            </w:pPr>
            <w:r w:rsidRPr="0081041F">
              <w:rPr>
                <w:b/>
                <w:i/>
                <w:sz w:val="20"/>
                <w:szCs w:val="20"/>
              </w:rPr>
              <w:t>od zajedničkog su interesa</w:t>
            </w:r>
          </w:p>
          <w:p w14:paraId="418DD1EC" w14:textId="6C13A365" w:rsidR="00F94F15" w:rsidRPr="0081041F" w:rsidRDefault="00F94F15" w:rsidP="0081041F">
            <w:pPr>
              <w:pStyle w:val="Odlomakpopisa"/>
              <w:numPr>
                <w:ilvl w:val="0"/>
                <w:numId w:val="29"/>
              </w:numPr>
              <w:tabs>
                <w:tab w:val="left" w:pos="357"/>
                <w:tab w:val="left" w:pos="454"/>
              </w:tabs>
              <w:spacing w:after="60"/>
              <w:jc w:val="both"/>
              <w:rPr>
                <w:b/>
                <w:i/>
                <w:sz w:val="20"/>
                <w:szCs w:val="20"/>
              </w:rPr>
            </w:pPr>
            <w:r w:rsidRPr="0081041F">
              <w:rPr>
                <w:b/>
                <w:i/>
                <w:sz w:val="20"/>
                <w:szCs w:val="20"/>
              </w:rPr>
              <w:t xml:space="preserve">imaju zajedničkog korisnika </w:t>
            </w:r>
          </w:p>
        </w:tc>
      </w:tr>
      <w:tr w:rsidR="00F94F15" w:rsidRPr="00F94F15" w14:paraId="08B2DC48" w14:textId="77777777" w:rsidTr="005D700D">
        <w:trPr>
          <w:trHeight w:val="397"/>
          <w:jc w:val="center"/>
        </w:trPr>
        <w:tc>
          <w:tcPr>
            <w:tcW w:w="9832" w:type="dxa"/>
            <w:gridSpan w:val="2"/>
            <w:shd w:val="clear" w:color="auto" w:fill="D0CECE" w:themeFill="background2" w:themeFillShade="E6"/>
            <w:vAlign w:val="center"/>
          </w:tcPr>
          <w:p w14:paraId="3DADB621" w14:textId="77777777" w:rsidR="00F94F15" w:rsidRPr="00F94F15" w:rsidRDefault="00F94F15" w:rsidP="0081041F">
            <w:pPr>
              <w:numPr>
                <w:ilvl w:val="2"/>
                <w:numId w:val="18"/>
              </w:numPr>
              <w:tabs>
                <w:tab w:val="left" w:pos="357"/>
                <w:tab w:val="left" w:pos="454"/>
              </w:tabs>
              <w:spacing w:after="60"/>
              <w:ind w:left="1077"/>
              <w:jc w:val="both"/>
              <w:rPr>
                <w:b/>
                <w:i/>
                <w:sz w:val="20"/>
                <w:szCs w:val="20"/>
              </w:rPr>
            </w:pPr>
            <w:r w:rsidRPr="00F94F15">
              <w:rPr>
                <w:b/>
                <w:i/>
                <w:sz w:val="20"/>
                <w:szCs w:val="20"/>
              </w:rPr>
              <w:t>U nastavku nositelj projekta u svrhu većeg intenziteta potpore obrazlaže na koji način operacija udovoljava kriteriju „Operacija je od zajedničkog interesa“.</w:t>
            </w:r>
          </w:p>
          <w:p w14:paraId="4C30D6F2" w14:textId="77777777" w:rsidR="00F94F15" w:rsidRPr="00F94F15" w:rsidRDefault="00F94F15" w:rsidP="0081041F">
            <w:pPr>
              <w:tabs>
                <w:tab w:val="left" w:pos="357"/>
                <w:tab w:val="left" w:pos="454"/>
              </w:tabs>
              <w:spacing w:after="60"/>
              <w:ind w:left="783" w:hanging="450"/>
              <w:jc w:val="both"/>
              <w:rPr>
                <w:b/>
                <w:i/>
                <w:sz w:val="20"/>
                <w:szCs w:val="20"/>
              </w:rPr>
            </w:pPr>
            <w:r w:rsidRPr="00F94F15">
              <w:rPr>
                <w:bCs/>
                <w:i/>
                <w:iCs/>
                <w:sz w:val="20"/>
                <w:szCs w:val="20"/>
              </w:rPr>
              <w:t>U slučaj da nositelj projekta nije tražio povećanje intenziteta javne potpore temeljem ovog kriterija upisati N/P.</w:t>
            </w:r>
          </w:p>
        </w:tc>
      </w:tr>
      <w:tr w:rsidR="00F94F15" w:rsidRPr="00F94F15" w14:paraId="00837FCB" w14:textId="77777777" w:rsidTr="00F94F15">
        <w:trPr>
          <w:trHeight w:val="2504"/>
          <w:jc w:val="center"/>
        </w:trPr>
        <w:tc>
          <w:tcPr>
            <w:tcW w:w="9832" w:type="dxa"/>
            <w:gridSpan w:val="2"/>
          </w:tcPr>
          <w:p w14:paraId="50B96BE1" w14:textId="77777777" w:rsidR="00F94F15" w:rsidRPr="00F94F15" w:rsidRDefault="00F94F15" w:rsidP="00F94F15">
            <w:pPr>
              <w:tabs>
                <w:tab w:val="left" w:pos="357"/>
                <w:tab w:val="left" w:pos="454"/>
              </w:tabs>
              <w:spacing w:after="60"/>
              <w:ind w:left="426" w:hanging="450"/>
              <w:jc w:val="both"/>
              <w:rPr>
                <w:i/>
                <w:sz w:val="20"/>
                <w:szCs w:val="20"/>
              </w:rPr>
            </w:pPr>
            <w:r w:rsidRPr="00F94F15">
              <w:rPr>
                <w:i/>
                <w:sz w:val="20"/>
                <w:szCs w:val="20"/>
              </w:rPr>
              <w:t>OBRAZLOŽENJE:</w:t>
            </w:r>
          </w:p>
          <w:p w14:paraId="746C79A4" w14:textId="77777777" w:rsidR="00F94F15" w:rsidRPr="00F94F15" w:rsidRDefault="00F94F15" w:rsidP="00F94F15">
            <w:pPr>
              <w:tabs>
                <w:tab w:val="left" w:pos="357"/>
                <w:tab w:val="left" w:pos="454"/>
              </w:tabs>
              <w:spacing w:after="60"/>
              <w:ind w:left="426" w:hanging="450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F94F15" w:rsidRPr="00F94F15" w14:paraId="1AF40488" w14:textId="77777777" w:rsidTr="005D700D">
        <w:trPr>
          <w:trHeight w:val="397"/>
          <w:jc w:val="center"/>
        </w:trPr>
        <w:tc>
          <w:tcPr>
            <w:tcW w:w="9832" w:type="dxa"/>
            <w:gridSpan w:val="2"/>
            <w:shd w:val="clear" w:color="auto" w:fill="D0CECE" w:themeFill="background2" w:themeFillShade="E6"/>
          </w:tcPr>
          <w:p w14:paraId="4FCA41EC" w14:textId="77777777" w:rsidR="00F94F15" w:rsidRPr="00F94F15" w:rsidRDefault="00F94F15" w:rsidP="0081041F">
            <w:pPr>
              <w:numPr>
                <w:ilvl w:val="2"/>
                <w:numId w:val="18"/>
              </w:numPr>
              <w:tabs>
                <w:tab w:val="left" w:pos="357"/>
                <w:tab w:val="left" w:pos="454"/>
              </w:tabs>
              <w:spacing w:after="60"/>
              <w:jc w:val="both"/>
              <w:rPr>
                <w:b/>
                <w:i/>
                <w:sz w:val="20"/>
                <w:szCs w:val="20"/>
              </w:rPr>
            </w:pPr>
            <w:r w:rsidRPr="00F94F15">
              <w:rPr>
                <w:b/>
                <w:i/>
                <w:sz w:val="20"/>
                <w:szCs w:val="20"/>
              </w:rPr>
              <w:t>U nastavku nositelj projekta u svrhu većeg intenziteta potpore obrazlaže na koji način operacija udovoljava kriteriju „Operacija ima zajedničkog korisnika“.</w:t>
            </w:r>
          </w:p>
          <w:p w14:paraId="1D4FD6E6" w14:textId="77777777" w:rsidR="00F94F15" w:rsidRPr="00F94F15" w:rsidRDefault="00F94F15" w:rsidP="00F94F15">
            <w:pPr>
              <w:tabs>
                <w:tab w:val="left" w:pos="357"/>
                <w:tab w:val="left" w:pos="454"/>
              </w:tabs>
              <w:spacing w:after="60"/>
              <w:ind w:left="426" w:hanging="450"/>
              <w:jc w:val="both"/>
              <w:rPr>
                <w:i/>
                <w:sz w:val="20"/>
                <w:szCs w:val="20"/>
              </w:rPr>
            </w:pPr>
            <w:r w:rsidRPr="00F94F15">
              <w:rPr>
                <w:bCs/>
                <w:i/>
                <w:iCs/>
                <w:sz w:val="20"/>
                <w:szCs w:val="20"/>
              </w:rPr>
              <w:t>U slučaj da nositelj projekta nije tražio povećanje intenziteta javne potpore temeljem ovog kriterija upisati N/P.</w:t>
            </w:r>
          </w:p>
        </w:tc>
      </w:tr>
      <w:tr w:rsidR="00F94F15" w:rsidRPr="00F94F15" w14:paraId="16FE032D" w14:textId="77777777" w:rsidTr="00F94F15">
        <w:trPr>
          <w:trHeight w:val="2991"/>
          <w:jc w:val="center"/>
        </w:trPr>
        <w:tc>
          <w:tcPr>
            <w:tcW w:w="9832" w:type="dxa"/>
            <w:gridSpan w:val="2"/>
          </w:tcPr>
          <w:p w14:paraId="1E5E9A1E" w14:textId="77777777" w:rsidR="00F94F15" w:rsidRPr="00F94F15" w:rsidRDefault="00F94F15" w:rsidP="00F94F15">
            <w:pPr>
              <w:tabs>
                <w:tab w:val="left" w:pos="357"/>
                <w:tab w:val="left" w:pos="454"/>
              </w:tabs>
              <w:spacing w:after="60"/>
              <w:ind w:left="426" w:hanging="450"/>
              <w:jc w:val="both"/>
              <w:rPr>
                <w:i/>
                <w:sz w:val="20"/>
                <w:szCs w:val="20"/>
              </w:rPr>
            </w:pPr>
            <w:r w:rsidRPr="00F94F15">
              <w:rPr>
                <w:i/>
                <w:sz w:val="20"/>
                <w:szCs w:val="20"/>
              </w:rPr>
              <w:t>OBRAZLOŽENJE:</w:t>
            </w:r>
          </w:p>
          <w:p w14:paraId="2E4B3A08" w14:textId="77777777" w:rsidR="00F94F15" w:rsidRPr="00F94F15" w:rsidRDefault="00F94F15" w:rsidP="00F94F15">
            <w:pPr>
              <w:tabs>
                <w:tab w:val="left" w:pos="357"/>
                <w:tab w:val="left" w:pos="454"/>
              </w:tabs>
              <w:spacing w:after="60"/>
              <w:ind w:left="426" w:hanging="450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01205CA8" w14:textId="413A770B" w:rsidR="00F94F15" w:rsidRDefault="00F94F15" w:rsidP="0058596B">
      <w:pPr>
        <w:tabs>
          <w:tab w:val="left" w:pos="357"/>
          <w:tab w:val="left" w:pos="454"/>
        </w:tabs>
        <w:spacing w:after="60"/>
        <w:ind w:left="426" w:hanging="450"/>
        <w:jc w:val="both"/>
        <w:rPr>
          <w:i/>
          <w:sz w:val="18"/>
          <w:szCs w:val="18"/>
        </w:rPr>
      </w:pPr>
    </w:p>
    <w:p w14:paraId="7AF5A6C0" w14:textId="77777777" w:rsidR="00B00BA7" w:rsidRPr="0058596B" w:rsidRDefault="00B00BA7" w:rsidP="0058596B">
      <w:pPr>
        <w:tabs>
          <w:tab w:val="left" w:pos="357"/>
          <w:tab w:val="left" w:pos="454"/>
        </w:tabs>
        <w:spacing w:after="60"/>
        <w:ind w:left="426" w:hanging="450"/>
        <w:jc w:val="both"/>
        <w:rPr>
          <w:i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  <w:gridCol w:w="511"/>
        <w:gridCol w:w="567"/>
      </w:tblGrid>
      <w:tr w:rsidR="00426B16" w:rsidRPr="00495828" w14:paraId="5FC3B88B" w14:textId="77777777" w:rsidTr="00E00044">
        <w:trPr>
          <w:trHeight w:val="397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4268255" w14:textId="3283AB92" w:rsidR="00426B16" w:rsidRPr="00426B16" w:rsidRDefault="00426B16" w:rsidP="00426B16">
            <w:pPr>
              <w:rPr>
                <w:b/>
                <w:color w:val="FFFFFF"/>
                <w:sz w:val="20"/>
                <w:szCs w:val="20"/>
                <w:lang w:eastAsia="hr-HR"/>
              </w:rPr>
            </w:pPr>
            <w:r>
              <w:rPr>
                <w:b/>
                <w:color w:val="FFFFFF"/>
                <w:sz w:val="20"/>
                <w:szCs w:val="20"/>
                <w:lang w:eastAsia="hr-HR"/>
              </w:rPr>
              <w:lastRenderedPageBreak/>
              <w:t xml:space="preserve">6.     </w:t>
            </w:r>
            <w:r w:rsidRPr="00426B16">
              <w:rPr>
                <w:b/>
                <w:color w:val="FFFFFF"/>
                <w:sz w:val="20"/>
                <w:szCs w:val="20"/>
                <w:lang w:eastAsia="hr-HR"/>
              </w:rPr>
              <w:t>IZJAVA NOSITELJA PROJEKTA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462CFE6" w14:textId="77777777" w:rsidR="00426B16" w:rsidRPr="00495828" w:rsidRDefault="00426B16" w:rsidP="00426B16">
            <w:pPr>
              <w:pStyle w:val="Odlomakpopisa"/>
              <w:ind w:left="557" w:right="7369"/>
              <w:rPr>
                <w:b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DCE55F1" w14:textId="77777777" w:rsidR="00426B16" w:rsidRPr="00495828" w:rsidRDefault="00426B16" w:rsidP="00426B16">
            <w:pPr>
              <w:pStyle w:val="Odlomakpopisa"/>
              <w:ind w:left="557" w:right="7369"/>
              <w:rPr>
                <w:b/>
                <w:color w:val="FFFFFF"/>
                <w:sz w:val="20"/>
                <w:szCs w:val="20"/>
                <w:lang w:eastAsia="hr-HR"/>
              </w:rPr>
            </w:pPr>
          </w:p>
        </w:tc>
      </w:tr>
      <w:tr w:rsidR="00426B16" w:rsidRPr="00097917" w14:paraId="1ECA8638" w14:textId="77777777" w:rsidTr="00E00044">
        <w:trPr>
          <w:trHeight w:val="574"/>
        </w:trPr>
        <w:tc>
          <w:tcPr>
            <w:tcW w:w="9832" w:type="dxa"/>
            <w:shd w:val="clear" w:color="auto" w:fill="C5E0B3" w:themeFill="accent6" w:themeFillTint="66"/>
            <w:vAlign w:val="center"/>
          </w:tcPr>
          <w:p w14:paraId="728B9CF6" w14:textId="77777777" w:rsidR="00426B16" w:rsidRPr="00951757" w:rsidRDefault="00426B16" w:rsidP="00426B16">
            <w:pPr>
              <w:rPr>
                <w:b/>
                <w:sz w:val="20"/>
                <w:szCs w:val="20"/>
                <w:lang w:eastAsia="hr-HR"/>
              </w:rPr>
            </w:pPr>
            <w:r w:rsidRPr="00097917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</w:t>
            </w:r>
            <w:r w:rsidRPr="00951757">
              <w:rPr>
                <w:b/>
                <w:sz w:val="20"/>
                <w:szCs w:val="20"/>
                <w:lang w:eastAsia="hr-HR"/>
              </w:rPr>
              <w:t>:</w:t>
            </w:r>
          </w:p>
          <w:p w14:paraId="71117BDB" w14:textId="77777777" w:rsidR="00426B16" w:rsidRPr="00951757" w:rsidRDefault="00426B16" w:rsidP="00426B16">
            <w:pPr>
              <w:rPr>
                <w:sz w:val="20"/>
                <w:szCs w:val="20"/>
                <w:lang w:eastAsia="hr-HR"/>
              </w:rPr>
            </w:pPr>
            <w:r w:rsidRPr="00951757">
              <w:rPr>
                <w:b/>
                <w:sz w:val="20"/>
                <w:szCs w:val="20"/>
                <w:lang w:eastAsia="hr-HR"/>
              </w:rPr>
              <w:t>(označiti</w:t>
            </w:r>
            <w:r w:rsidRPr="00951757">
              <w:rPr>
                <w:sz w:val="20"/>
                <w:szCs w:val="20"/>
                <w:lang w:eastAsia="hr-HR"/>
              </w:rPr>
              <w:t xml:space="preserve"> odgovor DA ili NE)</w:t>
            </w:r>
          </w:p>
        </w:tc>
        <w:tc>
          <w:tcPr>
            <w:tcW w:w="511" w:type="dxa"/>
            <w:shd w:val="clear" w:color="auto" w:fill="C5E0B3" w:themeFill="accent6" w:themeFillTint="66"/>
            <w:vAlign w:val="center"/>
          </w:tcPr>
          <w:p w14:paraId="46C96F61" w14:textId="77777777" w:rsidR="00426B16" w:rsidRPr="00951757" w:rsidRDefault="00426B16" w:rsidP="00426B16">
            <w:pPr>
              <w:rPr>
                <w:b/>
                <w:sz w:val="20"/>
                <w:lang w:eastAsia="hr-HR"/>
              </w:rPr>
            </w:pPr>
            <w:r w:rsidRPr="00951757">
              <w:rPr>
                <w:b/>
                <w:sz w:val="20"/>
                <w:lang w:eastAsia="hr-HR"/>
              </w:rPr>
              <w:t>DA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38C2A897" w14:textId="77777777" w:rsidR="00426B16" w:rsidRPr="00951757" w:rsidRDefault="00426B16" w:rsidP="00426B16">
            <w:pPr>
              <w:rPr>
                <w:b/>
                <w:sz w:val="20"/>
                <w:lang w:eastAsia="hr-HR"/>
              </w:rPr>
            </w:pPr>
            <w:r w:rsidRPr="00951757">
              <w:rPr>
                <w:b/>
                <w:sz w:val="20"/>
                <w:lang w:eastAsia="hr-HR"/>
              </w:rPr>
              <w:t>NE</w:t>
            </w:r>
          </w:p>
        </w:tc>
      </w:tr>
      <w:tr w:rsidR="00CC4C1D" w:rsidRPr="00097917" w14:paraId="55062A5C" w14:textId="77777777" w:rsidTr="00CC4C1D">
        <w:trPr>
          <w:trHeight w:val="554"/>
        </w:trPr>
        <w:tc>
          <w:tcPr>
            <w:tcW w:w="9832" w:type="dxa"/>
            <w:shd w:val="clear" w:color="auto" w:fill="D9D9D9"/>
            <w:vAlign w:val="center"/>
          </w:tcPr>
          <w:p w14:paraId="5A8BD242" w14:textId="3D8E80DF" w:rsidR="00CC4C1D" w:rsidRPr="00D313CA" w:rsidRDefault="00CC4C1D" w:rsidP="00CC4C1D">
            <w:pPr>
              <w:suppressAutoHyphens/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257ED4">
              <w:rPr>
                <w:sz w:val="20"/>
                <w:szCs w:val="20"/>
                <w:lang w:eastAsia="hr-HR"/>
              </w:rPr>
              <w:t xml:space="preserve">Da sam upoznat/a i suglasan/a sa sadržajem </w:t>
            </w:r>
            <w:r w:rsidRPr="00257ED4">
              <w:rPr>
                <w:sz w:val="20"/>
                <w:szCs w:val="20"/>
              </w:rPr>
              <w:t>Pravilnika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Pr="00257ED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FLAG n</w:t>
            </w:r>
            <w:r w:rsidRPr="00257ED4">
              <w:rPr>
                <w:sz w:val="20"/>
                <w:szCs w:val="20"/>
                <w:lang w:eastAsia="hr-HR"/>
              </w:rPr>
              <w:t>atječaja</w:t>
            </w:r>
            <w:r>
              <w:rPr>
                <w:sz w:val="20"/>
                <w:szCs w:val="20"/>
                <w:lang w:eastAsia="hr-HR"/>
              </w:rPr>
              <w:t xml:space="preserve"> i natječajne dokumentacije u okviru Mjere 3.3. Ribarske manifestacije i ribarska natjecanja</w:t>
            </w:r>
            <w:r w:rsidRPr="00257ED4">
              <w:rPr>
                <w:sz w:val="20"/>
                <w:szCs w:val="20"/>
                <w:lang w:eastAsia="hr-HR"/>
              </w:rPr>
              <w:t xml:space="preserve"> te s ostalim zakonskim/podzakonskim aktima i pratećim regulativama</w:t>
            </w:r>
            <w:r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11" w:type="dxa"/>
            <w:shd w:val="clear" w:color="auto" w:fill="FFFFFF" w:themeFill="background1"/>
          </w:tcPr>
          <w:p w14:paraId="410E057E" w14:textId="77777777" w:rsidR="00CC4C1D" w:rsidRPr="00D313CA" w:rsidDel="00370D6D" w:rsidRDefault="00CC4C1D" w:rsidP="00CC4C1D">
            <w:pPr>
              <w:suppressAutoHyphens/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1F5929B" w14:textId="77777777" w:rsidR="00CC4C1D" w:rsidRPr="00D313CA" w:rsidDel="00370D6D" w:rsidRDefault="00CC4C1D" w:rsidP="00CC4C1D">
            <w:pPr>
              <w:suppressAutoHyphens/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CC4C1D" w:rsidRPr="00097917" w14:paraId="209D56DF" w14:textId="77777777" w:rsidTr="00CC4C1D">
        <w:trPr>
          <w:trHeight w:val="562"/>
        </w:trPr>
        <w:tc>
          <w:tcPr>
            <w:tcW w:w="9832" w:type="dxa"/>
            <w:shd w:val="clear" w:color="auto" w:fill="D9D9D9"/>
            <w:vAlign w:val="center"/>
          </w:tcPr>
          <w:p w14:paraId="6893F465" w14:textId="61379F38" w:rsidR="00CC4C1D" w:rsidRPr="00D313CA" w:rsidRDefault="00CC4C1D" w:rsidP="00CC4C1D">
            <w:pPr>
              <w:suppressAutoHyphens/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257ED4">
              <w:rPr>
                <w:sz w:val="20"/>
                <w:szCs w:val="20"/>
                <w:lang w:eastAsia="hr-HR"/>
              </w:rPr>
              <w:t>Da nisam započeo/la provedbu projektnih aktivnosti koje su predmet ov</w:t>
            </w:r>
            <w:r>
              <w:rPr>
                <w:sz w:val="20"/>
                <w:szCs w:val="20"/>
                <w:lang w:eastAsia="hr-HR"/>
              </w:rPr>
              <w:t>e</w:t>
            </w:r>
            <w:r w:rsidRPr="00257ED4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prijave projekta</w:t>
            </w:r>
            <w:r w:rsidRPr="00257ED4">
              <w:rPr>
                <w:sz w:val="20"/>
                <w:szCs w:val="20"/>
                <w:lang w:eastAsia="hr-HR"/>
              </w:rPr>
              <w:t xml:space="preserve"> prije </w:t>
            </w:r>
            <w:r>
              <w:rPr>
                <w:sz w:val="20"/>
                <w:szCs w:val="20"/>
                <w:lang w:eastAsia="hr-HR"/>
              </w:rPr>
              <w:t>podnošenja prijave projekta</w:t>
            </w:r>
            <w:r w:rsidRPr="00257ED4">
              <w:rPr>
                <w:sz w:val="20"/>
                <w:szCs w:val="20"/>
                <w:lang w:eastAsia="hr-HR"/>
              </w:rPr>
              <w:t xml:space="preserve"> </w:t>
            </w:r>
            <w:r w:rsidRPr="002B2036">
              <w:rPr>
                <w:sz w:val="20"/>
                <w:szCs w:val="20"/>
                <w:lang w:eastAsia="hr-HR"/>
              </w:rPr>
              <w:t>godine (iznimno su prihvatljivi opći troškovi nastali prije datuma podnošenja prijave projekta, ali ne ranije od 27. studenoga 2023. godine.)</w:t>
            </w:r>
          </w:p>
        </w:tc>
        <w:tc>
          <w:tcPr>
            <w:tcW w:w="511" w:type="dxa"/>
            <w:shd w:val="clear" w:color="auto" w:fill="FFFFFF" w:themeFill="background1"/>
          </w:tcPr>
          <w:p w14:paraId="0F13B2E4" w14:textId="77777777" w:rsidR="00CC4C1D" w:rsidRPr="00D313CA" w:rsidRDefault="00CC4C1D" w:rsidP="00CC4C1D">
            <w:pPr>
              <w:suppressAutoHyphens/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1C29366" w14:textId="77777777" w:rsidR="00CC4C1D" w:rsidRPr="00D313CA" w:rsidRDefault="00CC4C1D" w:rsidP="00CC4C1D">
            <w:pPr>
              <w:suppressAutoHyphens/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CC4C1D" w:rsidRPr="00097917" w14:paraId="672117CD" w14:textId="77777777" w:rsidTr="00CC4C1D">
        <w:trPr>
          <w:trHeight w:val="246"/>
        </w:trPr>
        <w:tc>
          <w:tcPr>
            <w:tcW w:w="9832" w:type="dxa"/>
            <w:shd w:val="clear" w:color="auto" w:fill="D9D9D9"/>
            <w:vAlign w:val="center"/>
          </w:tcPr>
          <w:p w14:paraId="4F1A5FF0" w14:textId="244C9D5A" w:rsidR="00CC4C1D" w:rsidRPr="00D313CA" w:rsidRDefault="00CC4C1D" w:rsidP="00CC4C1D">
            <w:pPr>
              <w:suppressAutoHyphens/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257ED4">
              <w:rPr>
                <w:sz w:val="20"/>
                <w:szCs w:val="20"/>
                <w:lang w:eastAsia="hr-HR"/>
              </w:rPr>
              <w:t>Da se sjedište nalazi unutar obuhvata ribarstvenog područja.</w:t>
            </w:r>
          </w:p>
        </w:tc>
        <w:tc>
          <w:tcPr>
            <w:tcW w:w="511" w:type="dxa"/>
            <w:shd w:val="clear" w:color="auto" w:fill="FFFFFF" w:themeFill="background1"/>
          </w:tcPr>
          <w:p w14:paraId="41DF4A23" w14:textId="77777777" w:rsidR="00CC4C1D" w:rsidRPr="00D313CA" w:rsidRDefault="00CC4C1D" w:rsidP="00CC4C1D">
            <w:pPr>
              <w:suppressAutoHyphens/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E2BF34A" w14:textId="77777777" w:rsidR="00CC4C1D" w:rsidRPr="00D313CA" w:rsidRDefault="00CC4C1D" w:rsidP="00CC4C1D">
            <w:pPr>
              <w:suppressAutoHyphens/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CC4C1D" w:rsidRPr="00097917" w14:paraId="53DAB869" w14:textId="77777777" w:rsidTr="00CC4C1D">
        <w:trPr>
          <w:trHeight w:val="533"/>
        </w:trPr>
        <w:tc>
          <w:tcPr>
            <w:tcW w:w="9832" w:type="dxa"/>
            <w:shd w:val="clear" w:color="auto" w:fill="D9D9D9"/>
            <w:vAlign w:val="center"/>
          </w:tcPr>
          <w:p w14:paraId="7B9AFCF8" w14:textId="597CCB89" w:rsidR="00CC4C1D" w:rsidRPr="00D313CA" w:rsidRDefault="00CC4C1D" w:rsidP="00CC4C1D">
            <w:pPr>
              <w:suppressAutoHyphens/>
              <w:spacing w:before="20" w:after="20"/>
              <w:jc w:val="both"/>
              <w:rPr>
                <w:rFonts w:eastAsia="Calibri"/>
                <w:sz w:val="20"/>
                <w:szCs w:val="20"/>
              </w:rPr>
            </w:pPr>
            <w:r w:rsidRPr="00725E0F">
              <w:rPr>
                <w:sz w:val="20"/>
                <w:szCs w:val="20"/>
                <w:lang w:eastAsia="hr-HR"/>
              </w:rPr>
              <w:t>Da projekt ispunjava opće uvjete prihvatljivosti projekata navedene u članku 7. Pravilnika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Pr="00725E0F">
              <w:rPr>
                <w:sz w:val="20"/>
                <w:szCs w:val="20"/>
                <w:lang w:eastAsia="hr-HR"/>
              </w:rPr>
              <w:t xml:space="preserve"> te uvjet</w:t>
            </w:r>
            <w:r>
              <w:rPr>
                <w:sz w:val="20"/>
                <w:szCs w:val="20"/>
                <w:lang w:eastAsia="hr-HR"/>
              </w:rPr>
              <w:t>ima</w:t>
            </w:r>
            <w:r w:rsidRPr="00725E0F">
              <w:rPr>
                <w:sz w:val="20"/>
                <w:szCs w:val="20"/>
                <w:lang w:eastAsia="hr-HR"/>
              </w:rPr>
              <w:t xml:space="preserve"> prihvatljivosti propisane FLAG natječajem.</w:t>
            </w:r>
          </w:p>
        </w:tc>
        <w:tc>
          <w:tcPr>
            <w:tcW w:w="511" w:type="dxa"/>
            <w:shd w:val="clear" w:color="auto" w:fill="FFFFFF" w:themeFill="background1"/>
          </w:tcPr>
          <w:p w14:paraId="03E7ACB6" w14:textId="77777777" w:rsidR="00CC4C1D" w:rsidRPr="00D313CA" w:rsidRDefault="00CC4C1D" w:rsidP="00CC4C1D">
            <w:pPr>
              <w:suppressAutoHyphens/>
              <w:spacing w:before="20" w:after="20"/>
              <w:ind w:right="736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9D963E8" w14:textId="77777777" w:rsidR="00CC4C1D" w:rsidRPr="00D313CA" w:rsidRDefault="00CC4C1D" w:rsidP="00CC4C1D">
            <w:pPr>
              <w:suppressAutoHyphens/>
              <w:spacing w:before="20" w:after="20"/>
              <w:ind w:right="7369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C4C1D" w:rsidRPr="00097917" w14:paraId="5513C4CD" w14:textId="77777777" w:rsidTr="00CC4C1D">
        <w:trPr>
          <w:trHeight w:val="697"/>
        </w:trPr>
        <w:tc>
          <w:tcPr>
            <w:tcW w:w="9832" w:type="dxa"/>
            <w:shd w:val="clear" w:color="auto" w:fill="D9D9D9"/>
          </w:tcPr>
          <w:p w14:paraId="08E17B06" w14:textId="23991B37" w:rsidR="00CC4C1D" w:rsidRPr="00D313CA" w:rsidRDefault="00CC4C1D" w:rsidP="00CC4C1D">
            <w:pPr>
              <w:suppressAutoHyphens/>
              <w:spacing w:before="20" w:after="20"/>
              <w:jc w:val="both"/>
              <w:rPr>
                <w:rFonts w:eastAsia="Calibri"/>
                <w:sz w:val="20"/>
                <w:szCs w:val="20"/>
              </w:rPr>
            </w:pPr>
            <w:r w:rsidRPr="00ED7558">
              <w:rPr>
                <w:sz w:val="20"/>
                <w:szCs w:val="20"/>
              </w:rPr>
              <w:t>Da projekt ispunjava opće uvjete prihvatljivosti troškova navedene u članku 10. Pravilnika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Pr="00ED7558">
              <w:rPr>
                <w:sz w:val="20"/>
                <w:szCs w:val="20"/>
              </w:rPr>
              <w:t xml:space="preserve"> i/ili FLAG natječaju te da su nastali u razdoblju od nakon, ali uključujući 27. studeni 2023. godine (datum odobrenja LRSR) pa do isteka krajnjeg roka za podnošenje Zahtjeva za isplatu.</w:t>
            </w:r>
          </w:p>
        </w:tc>
        <w:tc>
          <w:tcPr>
            <w:tcW w:w="511" w:type="dxa"/>
            <w:shd w:val="clear" w:color="auto" w:fill="FFFFFF" w:themeFill="background1"/>
          </w:tcPr>
          <w:p w14:paraId="4D3957B7" w14:textId="77777777" w:rsidR="00CC4C1D" w:rsidRDefault="00CC4C1D" w:rsidP="00CC4C1D">
            <w:pPr>
              <w:suppressAutoHyphens/>
              <w:spacing w:before="20" w:after="20"/>
              <w:ind w:right="736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BE6ECB6" w14:textId="77777777" w:rsidR="00CC4C1D" w:rsidRDefault="00CC4C1D" w:rsidP="00CC4C1D">
            <w:pPr>
              <w:suppressAutoHyphens/>
              <w:spacing w:before="20" w:after="20"/>
              <w:ind w:right="7369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C4C1D" w:rsidRPr="00097917" w14:paraId="6C2A71FA" w14:textId="77777777" w:rsidTr="00426B16">
        <w:tc>
          <w:tcPr>
            <w:tcW w:w="9832" w:type="dxa"/>
            <w:shd w:val="clear" w:color="auto" w:fill="D9D9D9"/>
            <w:vAlign w:val="center"/>
          </w:tcPr>
          <w:p w14:paraId="085DC0BC" w14:textId="4861E104" w:rsidR="00CC4C1D" w:rsidRPr="00D313CA" w:rsidRDefault="00CC4C1D" w:rsidP="00CC4C1D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257ED4">
              <w:rPr>
                <w:rFonts w:eastAsia="Calibri"/>
                <w:sz w:val="20"/>
                <w:szCs w:val="20"/>
              </w:rPr>
              <w:t xml:space="preserve">Da su svi podaci u </w:t>
            </w:r>
            <w:r>
              <w:rPr>
                <w:rFonts w:eastAsia="Calibri"/>
                <w:sz w:val="20"/>
                <w:szCs w:val="20"/>
              </w:rPr>
              <w:t>Prijavi</w:t>
            </w:r>
            <w:r w:rsidRPr="00257ED4">
              <w:rPr>
                <w:rFonts w:eastAsia="Calibri"/>
                <w:sz w:val="20"/>
                <w:szCs w:val="20"/>
              </w:rPr>
              <w:t xml:space="preserve"> i pratećoj dokumentaciji istiniti i točni, te da sam upoznat/a s posljedicama </w:t>
            </w:r>
            <w:r w:rsidRPr="00257ED4">
              <w:rPr>
                <w:rFonts w:eastAsia="Calibri"/>
                <w:color w:val="000000"/>
                <w:sz w:val="20"/>
                <w:szCs w:val="20"/>
              </w:rPr>
              <w:t>davanjem netočnih i krivih podataka.</w:t>
            </w:r>
          </w:p>
        </w:tc>
        <w:tc>
          <w:tcPr>
            <w:tcW w:w="511" w:type="dxa"/>
            <w:shd w:val="clear" w:color="auto" w:fill="FFFFFF" w:themeFill="background1"/>
          </w:tcPr>
          <w:p w14:paraId="0FB7A373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3061A45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CC4C1D" w:rsidRPr="00097917" w14:paraId="2DAFB40B" w14:textId="77777777" w:rsidTr="00426B16">
        <w:tc>
          <w:tcPr>
            <w:tcW w:w="9832" w:type="dxa"/>
            <w:shd w:val="clear" w:color="auto" w:fill="D9D9D9"/>
            <w:vAlign w:val="center"/>
          </w:tcPr>
          <w:p w14:paraId="33636467" w14:textId="62741C67" w:rsidR="00CC4C1D" w:rsidRPr="00D313CA" w:rsidRDefault="00CC4C1D" w:rsidP="00CC4C1D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D224BE">
              <w:rPr>
                <w:rFonts w:eastAsia="Calibri"/>
                <w:sz w:val="20"/>
                <w:szCs w:val="20"/>
              </w:rPr>
              <w:t>Ako je primjenjivo, da će svi edukativno/promotivni materijali, edukativne radionice i ostali rezultati ulaganja vezani uz provedbu edukativnih i promotivnih aktivnosti biti besplatni za krajnje korisnike.</w:t>
            </w:r>
          </w:p>
        </w:tc>
        <w:tc>
          <w:tcPr>
            <w:tcW w:w="511" w:type="dxa"/>
            <w:shd w:val="clear" w:color="auto" w:fill="FFFFFF" w:themeFill="background1"/>
          </w:tcPr>
          <w:p w14:paraId="070FA281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DD9F598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</w:p>
        </w:tc>
      </w:tr>
      <w:tr w:rsidR="00CC4C1D" w:rsidRPr="00097917" w14:paraId="0261DEC9" w14:textId="77777777" w:rsidTr="00426B16">
        <w:tc>
          <w:tcPr>
            <w:tcW w:w="9832" w:type="dxa"/>
            <w:shd w:val="clear" w:color="auto" w:fill="D9D9D9"/>
            <w:vAlign w:val="center"/>
          </w:tcPr>
          <w:p w14:paraId="489ACC28" w14:textId="7DB8EC93" w:rsidR="00CC4C1D" w:rsidRPr="00D313CA" w:rsidRDefault="00CC4C1D" w:rsidP="00CC4C1D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257ED4">
              <w:rPr>
                <w:sz w:val="20"/>
                <w:szCs w:val="20"/>
                <w:lang w:eastAsia="hr-HR"/>
              </w:rPr>
              <w:t>Da dopuštam korištenje osobnih podataka (ime i prezime, OIB, e-mail adresa, kućna adresa i broj telefona, odnosno podaci koji inače nisu javno dostupni) i podataka iz službenih evidencija (naziv JLS, javne ustanove, OIB, adresa, broj telefona i sl.) u skladu s propisima koji uređuju zaštitu osobnih i drugih podataka, a koji se upotrebljavaju za provedbu ovoga Natječaja.</w:t>
            </w:r>
          </w:p>
        </w:tc>
        <w:tc>
          <w:tcPr>
            <w:tcW w:w="511" w:type="dxa"/>
            <w:shd w:val="clear" w:color="auto" w:fill="FFFFFF" w:themeFill="background1"/>
          </w:tcPr>
          <w:p w14:paraId="75970347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D65B873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CC4C1D" w:rsidRPr="00097917" w14:paraId="2EADC3ED" w14:textId="77777777" w:rsidTr="00426B16">
        <w:tc>
          <w:tcPr>
            <w:tcW w:w="9832" w:type="dxa"/>
            <w:shd w:val="clear" w:color="auto" w:fill="D9D9D9"/>
            <w:vAlign w:val="center"/>
          </w:tcPr>
          <w:p w14:paraId="7FAC71AC" w14:textId="7B043B17" w:rsidR="00CC4C1D" w:rsidRPr="00D313CA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257ED4">
              <w:rPr>
                <w:sz w:val="20"/>
                <w:szCs w:val="20"/>
                <w:lang w:eastAsia="hr-HR"/>
              </w:rPr>
              <w:t xml:space="preserve">Da se slažem s načinom prikupljanja te dopuštam obradu i korištenje podataka navedenih u </w:t>
            </w:r>
            <w:r>
              <w:rPr>
                <w:sz w:val="20"/>
                <w:szCs w:val="20"/>
                <w:lang w:eastAsia="hr-HR"/>
              </w:rPr>
              <w:t>prijavi projekta</w:t>
            </w:r>
            <w:r w:rsidRPr="00257ED4">
              <w:rPr>
                <w:sz w:val="20"/>
                <w:szCs w:val="20"/>
                <w:lang w:eastAsia="hr-HR"/>
              </w:rPr>
              <w:t>, a koji se upotrebljavaju za provedbu ovoga Natječaja.</w:t>
            </w:r>
          </w:p>
        </w:tc>
        <w:tc>
          <w:tcPr>
            <w:tcW w:w="511" w:type="dxa"/>
            <w:shd w:val="clear" w:color="auto" w:fill="FFFFFF" w:themeFill="background1"/>
          </w:tcPr>
          <w:p w14:paraId="1591DD95" w14:textId="77777777" w:rsidR="00CC4C1D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7EE5E8B" w14:textId="77777777" w:rsidR="00CC4C1D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46D50519" w14:textId="77777777" w:rsidTr="00426B16">
        <w:tc>
          <w:tcPr>
            <w:tcW w:w="9832" w:type="dxa"/>
            <w:shd w:val="clear" w:color="auto" w:fill="D9D9D9"/>
            <w:vAlign w:val="center"/>
          </w:tcPr>
          <w:p w14:paraId="5B42353C" w14:textId="18AA4226" w:rsidR="00CC4C1D" w:rsidRPr="00D313CA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257ED4">
              <w:rPr>
                <w:rFonts w:eastAsia="Calibri"/>
                <w:sz w:val="20"/>
                <w:szCs w:val="20"/>
                <w:lang w:eastAsia="hr-HR"/>
              </w:rPr>
              <w:t>Da aktivnosti koje su predmet potpore nisu financirane nikakvim drugim javnim izdacima</w:t>
            </w:r>
            <w:r>
              <w:rPr>
                <w:rFonts w:eastAsia="Calibri"/>
                <w:sz w:val="20"/>
                <w:szCs w:val="20"/>
                <w:lang w:eastAsia="hr-HR"/>
              </w:rPr>
              <w:t xml:space="preserve"> (nisu dvostruko financirane)</w:t>
            </w:r>
            <w:r w:rsidRPr="00257ED4">
              <w:rPr>
                <w:rFonts w:eastAsia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11" w:type="dxa"/>
            <w:shd w:val="clear" w:color="auto" w:fill="FFFFFF" w:themeFill="background1"/>
          </w:tcPr>
          <w:p w14:paraId="16012C58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60EF4E0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69CE151E" w14:textId="77777777" w:rsidTr="00426B16">
        <w:tc>
          <w:tcPr>
            <w:tcW w:w="9832" w:type="dxa"/>
            <w:shd w:val="clear" w:color="auto" w:fill="D9D9D9"/>
            <w:vAlign w:val="center"/>
          </w:tcPr>
          <w:p w14:paraId="64C8FA55" w14:textId="1B5F4173" w:rsidR="00CC4C1D" w:rsidRPr="00D313CA" w:rsidRDefault="00CC4C1D" w:rsidP="00CC4C1D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Da sve p</w:t>
            </w:r>
            <w:r w:rsidRPr="004020EB">
              <w:rPr>
                <w:color w:val="000000"/>
                <w:sz w:val="20"/>
                <w:szCs w:val="20"/>
              </w:rPr>
              <w:t>romotivne, informativne i komunikacijske kampanje vezane uz operaciju za koju mi je dodijeljena potpora ne</w:t>
            </w:r>
            <w:r>
              <w:rPr>
                <w:color w:val="000000"/>
                <w:sz w:val="20"/>
                <w:szCs w:val="20"/>
              </w:rPr>
              <w:t>će</w:t>
            </w:r>
            <w:r w:rsidRPr="004020EB">
              <w:rPr>
                <w:color w:val="000000"/>
                <w:sz w:val="20"/>
                <w:szCs w:val="20"/>
              </w:rPr>
              <w:t xml:space="preserve"> biti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020EB">
              <w:rPr>
                <w:color w:val="000000"/>
                <w:sz w:val="20"/>
                <w:szCs w:val="20"/>
              </w:rPr>
              <w:t>usmjerene na trgovačke marke</w:t>
            </w:r>
            <w:r>
              <w:rPr>
                <w:color w:val="000000"/>
                <w:sz w:val="20"/>
                <w:szCs w:val="20"/>
              </w:rPr>
              <w:t xml:space="preserve"> i promociju istih.</w:t>
            </w:r>
          </w:p>
        </w:tc>
        <w:tc>
          <w:tcPr>
            <w:tcW w:w="511" w:type="dxa"/>
            <w:shd w:val="clear" w:color="auto" w:fill="FFFFFF" w:themeFill="background1"/>
          </w:tcPr>
          <w:p w14:paraId="0D38802D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B99E409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CC4C1D" w:rsidRPr="00097917" w14:paraId="4F61B2A2" w14:textId="77777777" w:rsidTr="00426B16">
        <w:tc>
          <w:tcPr>
            <w:tcW w:w="9832" w:type="dxa"/>
            <w:shd w:val="clear" w:color="auto" w:fill="D9D9D9"/>
            <w:vAlign w:val="center"/>
          </w:tcPr>
          <w:p w14:paraId="220D16A9" w14:textId="36B8C577" w:rsidR="00CC4C1D" w:rsidRPr="00D313CA" w:rsidRDefault="00CC4C1D" w:rsidP="00CC4C1D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257ED4">
              <w:rPr>
                <w:sz w:val="20"/>
                <w:szCs w:val="20"/>
                <w:lang w:eastAsia="hr-HR"/>
              </w:rPr>
              <w:t>Da sam upoznat/a sa činjenicom da se sredstva koja su nezakonito ostvarena moraju vratiti (zajedno sa zakonski propisanim zateznim kamatama)</w:t>
            </w:r>
            <w:r>
              <w:rPr>
                <w:sz w:val="20"/>
                <w:szCs w:val="20"/>
                <w:lang w:eastAsia="hr-HR"/>
              </w:rPr>
              <w:t>, na način pripisan člancima 30. i 31. Pravilnika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Pr="00257ED4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11" w:type="dxa"/>
            <w:shd w:val="clear" w:color="auto" w:fill="FFFFFF" w:themeFill="background1"/>
          </w:tcPr>
          <w:p w14:paraId="6B2B2769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193D510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CC4C1D" w:rsidRPr="00097917" w14:paraId="0127A08B" w14:textId="77777777" w:rsidTr="00426B16">
        <w:tc>
          <w:tcPr>
            <w:tcW w:w="9832" w:type="dxa"/>
            <w:shd w:val="clear" w:color="auto" w:fill="D9D9D9"/>
            <w:vAlign w:val="center"/>
          </w:tcPr>
          <w:p w14:paraId="720ED960" w14:textId="5F95D9FE" w:rsidR="00CC4C1D" w:rsidRPr="00D313CA" w:rsidRDefault="00CC4C1D" w:rsidP="00CC4C1D">
            <w:pPr>
              <w:spacing w:before="20" w:after="2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257ED4">
              <w:rPr>
                <w:sz w:val="20"/>
                <w:szCs w:val="20"/>
                <w:lang w:eastAsia="hr-HR"/>
              </w:rPr>
              <w:t>Da nisam u sukobu interesa s izvođačima radova i/ili ponuditeljima/dobavljačima roba i/ili usluga koji su predmet ulaganja (ako je primjenjivo).</w:t>
            </w:r>
          </w:p>
        </w:tc>
        <w:tc>
          <w:tcPr>
            <w:tcW w:w="511" w:type="dxa"/>
            <w:shd w:val="clear" w:color="auto" w:fill="FFFFFF" w:themeFill="background1"/>
          </w:tcPr>
          <w:p w14:paraId="3EB620A0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C0E7190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</w:p>
        </w:tc>
      </w:tr>
      <w:tr w:rsidR="00CC4C1D" w:rsidRPr="00097917" w14:paraId="0850C470" w14:textId="77777777" w:rsidTr="00426B16">
        <w:tc>
          <w:tcPr>
            <w:tcW w:w="9832" w:type="dxa"/>
            <w:shd w:val="clear" w:color="auto" w:fill="D9D9D9"/>
            <w:vAlign w:val="center"/>
          </w:tcPr>
          <w:p w14:paraId="6846B874" w14:textId="230B4BF9" w:rsidR="00CC4C1D" w:rsidRPr="00D313CA" w:rsidRDefault="00CC4C1D" w:rsidP="00CC4C1D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257ED4">
              <w:rPr>
                <w:sz w:val="20"/>
                <w:szCs w:val="20"/>
                <w:lang w:eastAsia="hr-HR"/>
              </w:rPr>
              <w:t>Da, prema mojem saznanju, ne postoji vlasnička povezanost između različitih ponuditelja (dobavljača/proizvođača/izvođača radova unutar jednog/istog ulaganja), (ako je primjenjivo). Pod pojmom ponuditelja smatra se poslovni subjekt koji je dostavio ponudu za to ulaganje.</w:t>
            </w:r>
          </w:p>
        </w:tc>
        <w:tc>
          <w:tcPr>
            <w:tcW w:w="511" w:type="dxa"/>
            <w:shd w:val="clear" w:color="auto" w:fill="FFFFFF" w:themeFill="background1"/>
          </w:tcPr>
          <w:p w14:paraId="7C1F30AD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39B4FC9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66EA1256" w14:textId="77777777" w:rsidTr="00426B16">
        <w:tc>
          <w:tcPr>
            <w:tcW w:w="9832" w:type="dxa"/>
            <w:shd w:val="clear" w:color="auto" w:fill="D9D9D9"/>
            <w:vAlign w:val="center"/>
          </w:tcPr>
          <w:p w14:paraId="1D8CBE2D" w14:textId="3A3B2347" w:rsidR="00CC4C1D" w:rsidRPr="00D313CA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ED7558">
              <w:rPr>
                <w:color w:val="000000"/>
                <w:sz w:val="20"/>
                <w:szCs w:val="20"/>
              </w:rPr>
              <w:t xml:space="preserve">Ako je primjenjivo, da nisam počinio teški prekršaj na temelju članka 42. stavka 1. Uredbe Vijeća (EZ) br. 1005/2008 ili članka 90. stavka 1. Uredbe (EZ) br. 1224/2009 ili drugog zakonodavnog akta Europskog parlameta i Vijeća u okviru ZRP-a. </w:t>
            </w:r>
          </w:p>
        </w:tc>
        <w:tc>
          <w:tcPr>
            <w:tcW w:w="511" w:type="dxa"/>
            <w:shd w:val="clear" w:color="auto" w:fill="FFFFFF" w:themeFill="background1"/>
          </w:tcPr>
          <w:p w14:paraId="3B6894BF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61F3968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544AE778" w14:textId="77777777" w:rsidTr="00426B16">
        <w:tc>
          <w:tcPr>
            <w:tcW w:w="9832" w:type="dxa"/>
            <w:shd w:val="clear" w:color="auto" w:fill="D9D9D9"/>
            <w:vAlign w:val="center"/>
          </w:tcPr>
          <w:p w14:paraId="3CCE58FD" w14:textId="6DBD59CE" w:rsidR="00CC4C1D" w:rsidRPr="00D313CA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ED7558">
              <w:rPr>
                <w:color w:val="000000"/>
                <w:sz w:val="20"/>
                <w:szCs w:val="20"/>
              </w:rPr>
              <w:t>Ako je primjenjivo, da plovilo/a kojemu/ima sam vlasnik i/ili ovlaštenik povlastice nije/nisu na Unijinom popisu nezakonitih, neprijavljenih i nereguliranih plovila kako je određeno u članku 40. stavku 3. Uredbe (EZ) br. 1005/2008.</w:t>
            </w:r>
          </w:p>
        </w:tc>
        <w:tc>
          <w:tcPr>
            <w:tcW w:w="511" w:type="dxa"/>
            <w:shd w:val="clear" w:color="auto" w:fill="FFFFFF" w:themeFill="background1"/>
          </w:tcPr>
          <w:p w14:paraId="5338C364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ACB93B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79EDEDBF" w14:textId="77777777" w:rsidTr="00426B16">
        <w:tc>
          <w:tcPr>
            <w:tcW w:w="9832" w:type="dxa"/>
            <w:shd w:val="clear" w:color="auto" w:fill="D9D9D9"/>
            <w:vAlign w:val="center"/>
          </w:tcPr>
          <w:p w14:paraId="589EDB08" w14:textId="56EE672C" w:rsidR="00CC4C1D" w:rsidRPr="00B5730D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ED7558">
              <w:rPr>
                <w:color w:val="000000"/>
                <w:sz w:val="20"/>
                <w:szCs w:val="20"/>
              </w:rPr>
              <w:t>Ako je primjenjivo, da nisam počinio neko kazneno djelo iz članaka 3. i 4. Direktive 2008/99/EZ Europskog parlamenta i Vijeća od 19. studenoga 2008. o zaštiti okoliša putem kaznenog prava (SL L328, 6.12.2008.)</w:t>
            </w:r>
          </w:p>
        </w:tc>
        <w:tc>
          <w:tcPr>
            <w:tcW w:w="511" w:type="dxa"/>
            <w:shd w:val="clear" w:color="auto" w:fill="FFFFFF" w:themeFill="background1"/>
          </w:tcPr>
          <w:p w14:paraId="6145A615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8016E36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0E21D6FF" w14:textId="77777777" w:rsidTr="00426B16">
        <w:tc>
          <w:tcPr>
            <w:tcW w:w="9832" w:type="dxa"/>
            <w:shd w:val="clear" w:color="auto" w:fill="D9D9D9"/>
            <w:vAlign w:val="center"/>
          </w:tcPr>
          <w:p w14:paraId="37C6BA50" w14:textId="70A0F7CC" w:rsidR="00CC4C1D" w:rsidRPr="00B5730D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ED7558">
              <w:rPr>
                <w:color w:val="000000"/>
                <w:sz w:val="20"/>
                <w:szCs w:val="20"/>
              </w:rPr>
              <w:t>Ako je primjenjivo, da plovilo/a kojemu/ima sam vlasnik i/ili ovlaštenik povlastice ne plovi/e pod zastavom zemlje s popisa nekooperativnih trećih zemalja iz članka 33. Uredbe (EZ) br. 1005/2008.</w:t>
            </w:r>
          </w:p>
        </w:tc>
        <w:tc>
          <w:tcPr>
            <w:tcW w:w="511" w:type="dxa"/>
            <w:shd w:val="clear" w:color="auto" w:fill="FFFFFF" w:themeFill="background1"/>
          </w:tcPr>
          <w:p w14:paraId="5DE667B3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B2539A8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72924488" w14:textId="77777777" w:rsidTr="00426B16">
        <w:tc>
          <w:tcPr>
            <w:tcW w:w="9832" w:type="dxa"/>
            <w:shd w:val="clear" w:color="auto" w:fill="D9D9D9"/>
            <w:vAlign w:val="center"/>
          </w:tcPr>
          <w:p w14:paraId="4341BCF1" w14:textId="7AE65AD1" w:rsidR="00CC4C1D" w:rsidRPr="00B5730D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257ED4">
              <w:rPr>
                <w:color w:val="000000"/>
                <w:sz w:val="20"/>
                <w:szCs w:val="20"/>
              </w:rPr>
              <w:t xml:space="preserve">Da nisam počinio prijevaru u okviru Europskog fonda za </w:t>
            </w:r>
            <w:r>
              <w:rPr>
                <w:color w:val="000000"/>
                <w:sz w:val="20"/>
                <w:szCs w:val="20"/>
              </w:rPr>
              <w:t xml:space="preserve">pomorstvo i </w:t>
            </w:r>
            <w:r w:rsidRPr="00257ED4">
              <w:rPr>
                <w:color w:val="000000"/>
                <w:sz w:val="20"/>
                <w:szCs w:val="20"/>
              </w:rPr>
              <w:t xml:space="preserve">ribarstvo ili Europskog fonda za pomorstvo 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257ED4">
              <w:rPr>
                <w:color w:val="000000"/>
                <w:sz w:val="20"/>
                <w:szCs w:val="20"/>
              </w:rPr>
              <w:t>ribarstvo</w:t>
            </w:r>
            <w:r>
              <w:rPr>
                <w:color w:val="000000"/>
                <w:sz w:val="20"/>
                <w:szCs w:val="20"/>
              </w:rPr>
              <w:t xml:space="preserve"> i akvakulturu</w:t>
            </w:r>
            <w:r w:rsidRPr="00257ED4">
              <w:rPr>
                <w:color w:val="000000"/>
                <w:sz w:val="20"/>
                <w:szCs w:val="20"/>
              </w:rPr>
              <w:t xml:space="preserve">, a sukladno članku </w:t>
            </w:r>
            <w:r>
              <w:rPr>
                <w:color w:val="000000"/>
                <w:sz w:val="20"/>
                <w:szCs w:val="20"/>
              </w:rPr>
              <w:t xml:space="preserve">3. Direktive (EU) 2017/1371 te da ću u skladu s tim djelovati i tijekom cijelog razdoblja provedbe operacije te tijekom 5 godina nakon primljene konačne uplate sredstava. </w:t>
            </w:r>
          </w:p>
        </w:tc>
        <w:tc>
          <w:tcPr>
            <w:tcW w:w="511" w:type="dxa"/>
            <w:shd w:val="clear" w:color="auto" w:fill="FFFFFF" w:themeFill="background1"/>
          </w:tcPr>
          <w:p w14:paraId="4BFA4E41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C98F23F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4602FD2B" w14:textId="77777777" w:rsidTr="00426B16">
        <w:tc>
          <w:tcPr>
            <w:tcW w:w="9832" w:type="dxa"/>
            <w:shd w:val="clear" w:color="auto" w:fill="D9D9D9"/>
            <w:vAlign w:val="center"/>
          </w:tcPr>
          <w:p w14:paraId="705C19F4" w14:textId="7943FCA9" w:rsidR="00CC4C1D" w:rsidRPr="00B5730D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257ED4">
              <w:rPr>
                <w:color w:val="000000"/>
                <w:sz w:val="20"/>
                <w:szCs w:val="20"/>
              </w:rPr>
              <w:t xml:space="preserve">Da sam suglasan sa javnom objavom </w:t>
            </w:r>
            <w:r>
              <w:rPr>
                <w:color w:val="000000"/>
                <w:sz w:val="20"/>
                <w:szCs w:val="20"/>
              </w:rPr>
              <w:t>rang</w:t>
            </w:r>
            <w:r w:rsidRPr="00257ED4">
              <w:rPr>
                <w:color w:val="000000"/>
                <w:sz w:val="20"/>
                <w:szCs w:val="20"/>
              </w:rPr>
              <w:t xml:space="preserve"> liste i/ili rezultata Natječaja za Mjeru 3.</w:t>
            </w:r>
            <w:r>
              <w:rPr>
                <w:color w:val="000000"/>
                <w:sz w:val="20"/>
                <w:szCs w:val="20"/>
              </w:rPr>
              <w:t xml:space="preserve">3 </w:t>
            </w:r>
            <w:r w:rsidRPr="00257ED4">
              <w:rPr>
                <w:color w:val="000000"/>
                <w:sz w:val="20"/>
                <w:szCs w:val="20"/>
              </w:rPr>
              <w:t xml:space="preserve">na mrežnoj stranici i </w:t>
            </w:r>
            <w:r>
              <w:rPr>
                <w:color w:val="000000"/>
                <w:sz w:val="20"/>
                <w:szCs w:val="20"/>
              </w:rPr>
              <w:t>drugim sredstvima priopćavanja</w:t>
            </w:r>
            <w:r w:rsidRPr="00257ED4">
              <w:rPr>
                <w:color w:val="000000"/>
                <w:sz w:val="20"/>
                <w:szCs w:val="20"/>
              </w:rPr>
              <w:t xml:space="preserve"> FLAG-a „Lostura“. </w:t>
            </w:r>
          </w:p>
        </w:tc>
        <w:tc>
          <w:tcPr>
            <w:tcW w:w="511" w:type="dxa"/>
            <w:shd w:val="clear" w:color="auto" w:fill="FFFFFF" w:themeFill="background1"/>
          </w:tcPr>
          <w:p w14:paraId="185C8BEC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1708DF7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0B37078C" w14:textId="77777777" w:rsidTr="00426B16">
        <w:tc>
          <w:tcPr>
            <w:tcW w:w="9832" w:type="dxa"/>
            <w:shd w:val="clear" w:color="auto" w:fill="D9D9D9"/>
            <w:vAlign w:val="center"/>
          </w:tcPr>
          <w:p w14:paraId="7BB73C8D" w14:textId="08B3BFAE" w:rsidR="00CC4C1D" w:rsidRPr="00474A43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257ED4">
              <w:rPr>
                <w:sz w:val="20"/>
                <w:szCs w:val="20"/>
                <w:lang w:eastAsia="hr-HR"/>
              </w:rPr>
              <w:lastRenderedPageBreak/>
              <w:t>Da ću djelovati u skladu s uvjetima prihvatljivosti projekta i obvezama propisanih u okviru Natječaja tijekom cijelog razdoblja provedbe operacije te tijekom pet godina nakon primljene konačne uplate sredstava.</w:t>
            </w:r>
          </w:p>
        </w:tc>
        <w:tc>
          <w:tcPr>
            <w:tcW w:w="511" w:type="dxa"/>
            <w:shd w:val="clear" w:color="auto" w:fill="FFFFFF" w:themeFill="background1"/>
          </w:tcPr>
          <w:p w14:paraId="3F9AD692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2687DD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65915E97" w14:textId="77777777" w:rsidTr="00426B16">
        <w:tc>
          <w:tcPr>
            <w:tcW w:w="9832" w:type="dxa"/>
            <w:shd w:val="clear" w:color="auto" w:fill="D9D9D9"/>
            <w:vAlign w:val="center"/>
          </w:tcPr>
          <w:p w14:paraId="59294CAA" w14:textId="42B12306" w:rsidR="00CC4C1D" w:rsidRPr="00474A43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257ED4">
              <w:rPr>
                <w:sz w:val="20"/>
                <w:szCs w:val="20"/>
                <w:lang w:eastAsia="hr-HR"/>
              </w:rPr>
              <w:t>Da ću čuvati svu dokumentaciju koja se odnosi na dodjelu sredstava iz EFPR-a</w:t>
            </w:r>
            <w:r>
              <w:rPr>
                <w:sz w:val="20"/>
                <w:szCs w:val="20"/>
                <w:lang w:eastAsia="hr-HR"/>
              </w:rPr>
              <w:t xml:space="preserve"> tijekom razdoblja od pet godina od 31. prosinca godine u kojoj je izvršeno posljednje plaćanje potpore u skladu s člankom 82. Uredbe (EU)</w:t>
            </w:r>
            <w:r w:rsidRPr="00257ED4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br. 2021/1060. Uputa za čuvanje dokumentacije dostupna na mrežnim stranicama Upravljačkog tijela.</w:t>
            </w:r>
          </w:p>
        </w:tc>
        <w:tc>
          <w:tcPr>
            <w:tcW w:w="511" w:type="dxa"/>
            <w:shd w:val="clear" w:color="auto" w:fill="FFFFFF" w:themeFill="background1"/>
          </w:tcPr>
          <w:p w14:paraId="206F088D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A7C730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79CFB1B1" w14:textId="77777777" w:rsidTr="00426B16">
        <w:tc>
          <w:tcPr>
            <w:tcW w:w="9832" w:type="dxa"/>
            <w:shd w:val="clear" w:color="auto" w:fill="D9D9D9"/>
            <w:vAlign w:val="center"/>
          </w:tcPr>
          <w:p w14:paraId="14E6C51D" w14:textId="3C383850" w:rsidR="00CC4C1D" w:rsidRPr="00474A43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257ED4">
              <w:rPr>
                <w:sz w:val="20"/>
                <w:szCs w:val="20"/>
                <w:lang w:eastAsia="hr-HR"/>
              </w:rPr>
              <w:t xml:space="preserve">Da sam suglasan/a da budem uvršten u popis korisnika koji se objavljuje u skladu s člankom </w:t>
            </w:r>
            <w:r>
              <w:rPr>
                <w:sz w:val="20"/>
                <w:szCs w:val="20"/>
                <w:lang w:eastAsia="hr-HR"/>
              </w:rPr>
              <w:t>49</w:t>
            </w:r>
            <w:r w:rsidRPr="00257ED4">
              <w:rPr>
                <w:sz w:val="20"/>
                <w:szCs w:val="20"/>
                <w:lang w:eastAsia="hr-HR"/>
              </w:rPr>
              <w:t xml:space="preserve">. stavkom </w:t>
            </w:r>
            <w:r>
              <w:rPr>
                <w:sz w:val="20"/>
                <w:szCs w:val="20"/>
                <w:lang w:eastAsia="hr-HR"/>
              </w:rPr>
              <w:t>3</w:t>
            </w:r>
            <w:r w:rsidRPr="00257ED4">
              <w:rPr>
                <w:sz w:val="20"/>
                <w:szCs w:val="20"/>
                <w:lang w:eastAsia="hr-HR"/>
              </w:rPr>
              <w:t xml:space="preserve">. Uredbe (EU) br. </w:t>
            </w:r>
            <w:r>
              <w:rPr>
                <w:sz w:val="20"/>
                <w:szCs w:val="20"/>
                <w:lang w:eastAsia="hr-HR"/>
              </w:rPr>
              <w:t>2021/1060</w:t>
            </w:r>
            <w:r w:rsidRPr="00257ED4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11" w:type="dxa"/>
            <w:shd w:val="clear" w:color="auto" w:fill="FFFFFF" w:themeFill="background1"/>
          </w:tcPr>
          <w:p w14:paraId="74249F7B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C07297F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25E9296E" w14:textId="77777777" w:rsidTr="00426B16">
        <w:tc>
          <w:tcPr>
            <w:tcW w:w="9832" w:type="dxa"/>
            <w:shd w:val="clear" w:color="auto" w:fill="D9D9D9"/>
            <w:vAlign w:val="center"/>
          </w:tcPr>
          <w:p w14:paraId="6046E05D" w14:textId="12677293" w:rsidR="00CC4C1D" w:rsidRPr="00201A19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201A19">
              <w:rPr>
                <w:color w:val="000000"/>
                <w:sz w:val="20"/>
                <w:szCs w:val="20"/>
              </w:rPr>
              <w:t>Da ću provesti postupak javne nabave roba i/ili radova i/ili usluga koje su predmet potpore sukladno Zakonu o javnoj nabavi ili sukladno internom aktu ili sukladno postupcima definiranima Pravilima za provedbu nabave u okviru provedbe LRSR u okviru mjere III.3. „Provedba i upravljanje LRSR – provedba LRSR“ koja su dostupna na mrežnim stranicama FLAG-a i Upravljačkog tijela; te da ću unutar tih postupaka osigurati nepostojanje sukoba interesa s izvođačima radova i/ili ponuditeljima/dobavljačima roba i/ili usluga koji su predmet ulaganja odnosno nepostojanje ostalih slučajeva sukoba interesa iz članka 2. stavka 1. točke 22. Pravilnika</w:t>
            </w:r>
            <w:r w:rsidR="00E00044">
              <w:rPr>
                <w:sz w:val="20"/>
                <w:szCs w:val="20"/>
                <w:vertAlign w:val="superscript"/>
              </w:rPr>
              <w:t>1</w:t>
            </w:r>
            <w:r w:rsidRPr="00201A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1" w:type="dxa"/>
            <w:shd w:val="clear" w:color="auto" w:fill="FFFFFF" w:themeFill="background1"/>
          </w:tcPr>
          <w:p w14:paraId="1A1A34A4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A623DC8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006F1456" w14:textId="77777777" w:rsidTr="00426B16">
        <w:tc>
          <w:tcPr>
            <w:tcW w:w="9832" w:type="dxa"/>
            <w:shd w:val="clear" w:color="auto" w:fill="D9D9D9"/>
            <w:vAlign w:val="center"/>
          </w:tcPr>
          <w:p w14:paraId="32B71D32" w14:textId="1364AA18" w:rsidR="00CC4C1D" w:rsidRPr="00201A19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474A43">
              <w:rPr>
                <w:rFonts w:eastAsia="Calibri"/>
                <w:sz w:val="20"/>
                <w:szCs w:val="20"/>
                <w:lang w:eastAsia="hr-HR"/>
              </w:rPr>
              <w:t xml:space="preserve">Da ću glede ulaganja za koje sam ostvario potporu na temelju </w:t>
            </w:r>
            <w:r w:rsidRPr="00257ED4">
              <w:rPr>
                <w:rFonts w:eastAsia="Calibri"/>
                <w:sz w:val="20"/>
                <w:szCs w:val="20"/>
                <w:lang w:eastAsia="hr-HR"/>
              </w:rPr>
              <w:t>Pravilnika</w:t>
            </w:r>
            <w:r w:rsidRPr="00257ED4">
              <w:rPr>
                <w:rStyle w:val="Referencafusnote"/>
                <w:rFonts w:eastAsia="Calibri"/>
                <w:sz w:val="20"/>
                <w:szCs w:val="20"/>
                <w:lang w:eastAsia="hr-HR"/>
              </w:rPr>
              <w:footnoteReference w:id="1"/>
            </w:r>
            <w:r w:rsidRPr="00257ED4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Pr="00474A43">
              <w:rPr>
                <w:rFonts w:eastAsia="Calibri"/>
                <w:sz w:val="20"/>
                <w:szCs w:val="20"/>
                <w:lang w:eastAsia="hr-HR"/>
              </w:rPr>
              <w:t>i FLAG natječaja od dana podnošenja prijave projekta pa do isteka razdoblju od pet godina od zadnje primljene uplate financijskih sredstava omogućiti kontrolu na terenu i pristup dokumentaciji vezanoj za aktivnosti za koje je ostvarena potpora na temelju Pravilnika</w:t>
            </w:r>
            <w:r w:rsidR="00025E93">
              <w:rPr>
                <w:sz w:val="20"/>
                <w:szCs w:val="20"/>
                <w:vertAlign w:val="superscript"/>
              </w:rPr>
              <w:t>1</w:t>
            </w:r>
            <w:r w:rsidRPr="00474A43">
              <w:rPr>
                <w:rFonts w:eastAsia="Calibri"/>
                <w:sz w:val="20"/>
                <w:szCs w:val="20"/>
                <w:lang w:eastAsia="hr-HR"/>
              </w:rPr>
              <w:t xml:space="preserve"> i FLAG natječaja Upravljačkom tijelu, Tijelu za ovjeravanje, Tijelu za reviziju, Europskoj komisiji, Europskom revizorskom sudu, Europskom uredu za borbu protiv prijevara (OLAF) i drugim nadležnim nadzornim/revizorskim tijelima.  </w:t>
            </w:r>
          </w:p>
        </w:tc>
        <w:tc>
          <w:tcPr>
            <w:tcW w:w="511" w:type="dxa"/>
            <w:shd w:val="clear" w:color="auto" w:fill="FFFFFF" w:themeFill="background1"/>
          </w:tcPr>
          <w:p w14:paraId="35E7C521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7826526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7F796E5F" w14:textId="77777777" w:rsidTr="00426B16">
        <w:tc>
          <w:tcPr>
            <w:tcW w:w="9832" w:type="dxa"/>
            <w:shd w:val="clear" w:color="auto" w:fill="D9D9D9"/>
            <w:vAlign w:val="center"/>
          </w:tcPr>
          <w:p w14:paraId="175DF604" w14:textId="3F53DF08" w:rsidR="00CC4C1D" w:rsidRPr="00201A19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257ED4">
              <w:rPr>
                <w:color w:val="000000"/>
                <w:sz w:val="20"/>
                <w:szCs w:val="20"/>
              </w:rPr>
              <w:t>Da ću voditi ili odvojeni računovodstveni sustav ili primjereni računovodstveni kod/oznaku za sve transakcije vezane uz operaciju za koju mi je dodijeljena potpora.</w:t>
            </w:r>
          </w:p>
        </w:tc>
        <w:tc>
          <w:tcPr>
            <w:tcW w:w="511" w:type="dxa"/>
            <w:shd w:val="clear" w:color="auto" w:fill="FFFFFF" w:themeFill="background1"/>
          </w:tcPr>
          <w:p w14:paraId="0AB3BC51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C4C2021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5A0C89F0" w14:textId="77777777" w:rsidTr="00426B16">
        <w:tc>
          <w:tcPr>
            <w:tcW w:w="9832" w:type="dxa"/>
            <w:shd w:val="clear" w:color="auto" w:fill="D9D9D9"/>
            <w:vAlign w:val="center"/>
          </w:tcPr>
          <w:p w14:paraId="0ED55652" w14:textId="36E8A255" w:rsidR="00CC4C1D" w:rsidRPr="00201A19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257ED4">
              <w:rPr>
                <w:color w:val="000000"/>
                <w:sz w:val="20"/>
                <w:szCs w:val="20"/>
              </w:rPr>
              <w:t>Ako je primjenjivo u trajanju od najmanje 5 godina nakon konačne isplate, materijalnu imovinu koja je predmet potpore neću prodati, koristiti protivno svrsi za koju je namijenjeno, dati u najam ili dati na bilo koje drugo raspolaganje i korištenje drugim pravnim ili fizičkim osobama</w:t>
            </w:r>
            <w:r>
              <w:rPr>
                <w:color w:val="000000"/>
                <w:sz w:val="20"/>
                <w:szCs w:val="20"/>
              </w:rPr>
              <w:t xml:space="preserve"> (sukladno čl. 12 i 13. Pravilnika</w:t>
            </w:r>
            <w:r w:rsidR="00E00044">
              <w:rPr>
                <w:sz w:val="20"/>
                <w:szCs w:val="20"/>
                <w:vertAlign w:val="superscript"/>
              </w:rPr>
              <w:t>1</w:t>
            </w:r>
            <w:r>
              <w:rPr>
                <w:color w:val="000000"/>
                <w:sz w:val="20"/>
                <w:szCs w:val="20"/>
              </w:rPr>
              <w:t>)</w:t>
            </w:r>
            <w:r w:rsidRPr="00257ED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1" w:type="dxa"/>
            <w:shd w:val="clear" w:color="auto" w:fill="FFFFFF" w:themeFill="background1"/>
          </w:tcPr>
          <w:p w14:paraId="295D3BA5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8C5DF18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7001CC80" w14:textId="77777777" w:rsidTr="00426B16">
        <w:tc>
          <w:tcPr>
            <w:tcW w:w="9832" w:type="dxa"/>
            <w:shd w:val="clear" w:color="auto" w:fill="D9D9D9"/>
            <w:vAlign w:val="center"/>
          </w:tcPr>
          <w:p w14:paraId="2932F16F" w14:textId="15A86C00" w:rsidR="00CC4C1D" w:rsidRPr="00201A19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C019A7">
              <w:rPr>
                <w:color w:val="000000"/>
                <w:sz w:val="20"/>
                <w:szCs w:val="20"/>
              </w:rPr>
              <w:t>Da ću osigurati funkcionalnost i namjenu ulaganja (opreme, uređaja, objekata i ostalih stavki u sklopu operacije) prilikom redovne kontrole iz članka 2. stavka 1. točke 19. Pravilnika</w:t>
            </w:r>
            <w:r w:rsidR="00E00044">
              <w:rPr>
                <w:sz w:val="20"/>
                <w:szCs w:val="20"/>
                <w:vertAlign w:val="superscript"/>
              </w:rPr>
              <w:t>1</w:t>
            </w:r>
            <w:r w:rsidRPr="00C019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1" w:type="dxa"/>
            <w:shd w:val="clear" w:color="auto" w:fill="FFFFFF" w:themeFill="background1"/>
          </w:tcPr>
          <w:p w14:paraId="226503EC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8542AFC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5FCA0081" w14:textId="77777777" w:rsidTr="00426B16">
        <w:tc>
          <w:tcPr>
            <w:tcW w:w="9832" w:type="dxa"/>
            <w:shd w:val="clear" w:color="auto" w:fill="D9D9D9"/>
            <w:vAlign w:val="center"/>
          </w:tcPr>
          <w:p w14:paraId="4C4620D7" w14:textId="1837228C" w:rsidR="00CC4C1D" w:rsidRPr="00C019A7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257ED4">
              <w:rPr>
                <w:color w:val="000000"/>
                <w:sz w:val="20"/>
                <w:szCs w:val="20"/>
              </w:rPr>
              <w:t>Da ću na zahtjev</w:t>
            </w:r>
            <w:r>
              <w:rPr>
                <w:color w:val="000000"/>
                <w:sz w:val="20"/>
                <w:szCs w:val="20"/>
              </w:rPr>
              <w:t xml:space="preserve"> osobe ovlaštene za zastupanje</w:t>
            </w:r>
            <w:r w:rsidRPr="00257ED4">
              <w:rPr>
                <w:color w:val="000000"/>
                <w:sz w:val="20"/>
                <w:szCs w:val="20"/>
              </w:rPr>
              <w:t xml:space="preserve"> FLAG-a i Upravljačkog tijela pružati dodatne informacije nužne za procese evaluacije (kroz intervjue, ankete i sl.).</w:t>
            </w:r>
          </w:p>
        </w:tc>
        <w:tc>
          <w:tcPr>
            <w:tcW w:w="511" w:type="dxa"/>
            <w:shd w:val="clear" w:color="auto" w:fill="FFFFFF" w:themeFill="background1"/>
          </w:tcPr>
          <w:p w14:paraId="3966B026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8065B1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59958560" w14:textId="77777777" w:rsidTr="00426B16">
        <w:tc>
          <w:tcPr>
            <w:tcW w:w="9832" w:type="dxa"/>
            <w:shd w:val="clear" w:color="auto" w:fill="D9D9D9"/>
            <w:vAlign w:val="center"/>
          </w:tcPr>
          <w:p w14:paraId="0C26CE6D" w14:textId="1635130E" w:rsidR="00CC4C1D" w:rsidRPr="00C019A7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 ću provoditi mjere informiranja i promidžbe sukladno članku 50. Uredbe (EU) br. 2021/1060 te Pravilima i uputama za provedbu mjera informiranja i promidžbe u programskom razdoblju 2021.-2027. koja su dostupna na mrežnim stranicama Upravljačkog tijela.  </w:t>
            </w:r>
          </w:p>
        </w:tc>
        <w:tc>
          <w:tcPr>
            <w:tcW w:w="511" w:type="dxa"/>
            <w:shd w:val="clear" w:color="auto" w:fill="FFFFFF" w:themeFill="background1"/>
          </w:tcPr>
          <w:p w14:paraId="47C9EE6F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8CCF310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C4C1D" w:rsidRPr="00097917" w14:paraId="7B50A062" w14:textId="77777777" w:rsidTr="00426B16">
        <w:tc>
          <w:tcPr>
            <w:tcW w:w="9832" w:type="dxa"/>
            <w:shd w:val="clear" w:color="auto" w:fill="D9D9D9"/>
            <w:vAlign w:val="center"/>
          </w:tcPr>
          <w:p w14:paraId="501FCA29" w14:textId="0D28AA6D" w:rsidR="00CC4C1D" w:rsidRPr="00C019A7" w:rsidRDefault="00CC4C1D" w:rsidP="00CC4C1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4C7ACE">
              <w:rPr>
                <w:color w:val="000000"/>
                <w:sz w:val="20"/>
                <w:szCs w:val="20"/>
              </w:rPr>
              <w:t>Da ću, za potrebe kontrole u ranijoj fazi iz članka 2. stavka 1. točke 9. Pravilnika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Pr="004C7ACE">
              <w:rPr>
                <w:color w:val="000000"/>
                <w:sz w:val="20"/>
                <w:szCs w:val="20"/>
              </w:rPr>
              <w:t>, obavijestiti Upravljačko tijelo o provedbi radova i aktivnosti te stavljanja u funkciju/namjenu predmeta potpore koje nije moguće fizički provjeriti redovnom kontrolom, najkasnije sedam radnih dana prije početka radova/provedbe aktivnosti odnosno stavljanja predmeta u namjenu/funkciju, putem informacijskog sustava FISHNET, a FLAG elektroničkom poštom na službenu e-mail adresu: lagur</w:t>
            </w:r>
            <w:r>
              <w:rPr>
                <w:color w:val="000000"/>
                <w:sz w:val="20"/>
                <w:szCs w:val="20"/>
              </w:rPr>
              <w:t>.lostura</w:t>
            </w:r>
            <w:r w:rsidRPr="004C7ACE">
              <w:rPr>
                <w:color w:val="000000"/>
                <w:sz w:val="20"/>
                <w:szCs w:val="20"/>
              </w:rPr>
              <w:t>@gmail.com, te da ću dostaviti odgovarajuću dokumentaciju kojom se dokazuje da je predmetna aktivnost provedena/predmet potpore isporučen (npr. fotografije, potpisne liste i slično) odnosno dostaviti odgovarajući dokaz da je navedena aktivnost provedena te da su izdaci stvarno nastali (npr. letci, brošure, izvještaji, studije, prijevodi, zapisnici, audio/video zapisi, liste sudionika, obavijesti/informacije/oglasi u javnim glasilima i slično).</w:t>
            </w:r>
          </w:p>
        </w:tc>
        <w:tc>
          <w:tcPr>
            <w:tcW w:w="511" w:type="dxa"/>
            <w:shd w:val="clear" w:color="auto" w:fill="FFFFFF" w:themeFill="background1"/>
          </w:tcPr>
          <w:p w14:paraId="6E9B691F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B1CCF7C" w14:textId="77777777" w:rsidR="00CC4C1D" w:rsidRPr="00D313CA" w:rsidRDefault="00CC4C1D" w:rsidP="00CC4C1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31A477C" w14:textId="77777777" w:rsidR="00D313CA" w:rsidRDefault="00D313CA" w:rsidP="00097917">
      <w:pPr>
        <w:rPr>
          <w:sz w:val="20"/>
          <w:szCs w:val="20"/>
        </w:rPr>
      </w:pPr>
    </w:p>
    <w:p w14:paraId="031A4788" w14:textId="73E6BB95" w:rsidR="00757EC3" w:rsidRDefault="00097917" w:rsidP="00CC4C1D">
      <w:pPr>
        <w:rPr>
          <w:sz w:val="20"/>
          <w:szCs w:val="20"/>
        </w:rPr>
      </w:pPr>
      <w:r w:rsidRPr="00097917">
        <w:rPr>
          <w:sz w:val="20"/>
          <w:szCs w:val="20"/>
        </w:rPr>
        <w:t xml:space="preserve">U </w:t>
      </w:r>
      <w:r w:rsidRPr="004C7ACE">
        <w:rPr>
          <w:sz w:val="20"/>
          <w:szCs w:val="20"/>
        </w:rPr>
        <w:t>____________</w:t>
      </w:r>
      <w:r w:rsidR="00613843" w:rsidRPr="004C7ACE">
        <w:rPr>
          <w:sz w:val="20"/>
          <w:szCs w:val="20"/>
        </w:rPr>
        <w:t>_____</w:t>
      </w:r>
      <w:r w:rsidRPr="004C7ACE">
        <w:rPr>
          <w:sz w:val="20"/>
          <w:szCs w:val="20"/>
        </w:rPr>
        <w:t>, _______________ godine</w:t>
      </w:r>
    </w:p>
    <w:p w14:paraId="031A4789" w14:textId="77777777" w:rsidR="00363B43" w:rsidRDefault="00D313CA" w:rsidP="00D313CA">
      <w:pPr>
        <w:ind w:left="5103" w:firstLine="569"/>
        <w:rPr>
          <w:sz w:val="20"/>
          <w:szCs w:val="20"/>
        </w:rPr>
      </w:pPr>
      <w:r>
        <w:rPr>
          <w:sz w:val="20"/>
          <w:szCs w:val="20"/>
        </w:rPr>
        <w:t>_____</w:t>
      </w:r>
      <w:r w:rsidR="00363B43">
        <w:rPr>
          <w:sz w:val="20"/>
          <w:szCs w:val="20"/>
        </w:rPr>
        <w:t>________________________</w:t>
      </w:r>
    </w:p>
    <w:p w14:paraId="031A478B" w14:textId="0F474F14" w:rsidR="00622CE6" w:rsidRDefault="00363B43" w:rsidP="00E00044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Ime i </w:t>
      </w:r>
      <w:r w:rsidRPr="00413A1F">
        <w:rPr>
          <w:sz w:val="20"/>
          <w:szCs w:val="20"/>
        </w:rPr>
        <w:t xml:space="preserve">prezime </w:t>
      </w:r>
      <w:r w:rsidR="009A2A10">
        <w:rPr>
          <w:sz w:val="20"/>
          <w:szCs w:val="20"/>
        </w:rPr>
        <w:t>odgovorne osobe</w:t>
      </w:r>
    </w:p>
    <w:p w14:paraId="031A478C" w14:textId="77777777" w:rsidR="00622CE6" w:rsidRDefault="00622CE6" w:rsidP="00622CE6">
      <w:pPr>
        <w:ind w:left="5103"/>
        <w:jc w:val="center"/>
        <w:rPr>
          <w:sz w:val="20"/>
          <w:szCs w:val="20"/>
        </w:rPr>
      </w:pPr>
    </w:p>
    <w:p w14:paraId="031A478D" w14:textId="77777777" w:rsidR="00622CE6" w:rsidRDefault="00622CE6" w:rsidP="00622CE6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</w:t>
      </w:r>
      <w:r w:rsidR="00D313CA">
        <w:rPr>
          <w:sz w:val="20"/>
          <w:szCs w:val="20"/>
        </w:rPr>
        <w:t>_____</w:t>
      </w:r>
      <w:r>
        <w:rPr>
          <w:sz w:val="20"/>
          <w:szCs w:val="20"/>
        </w:rPr>
        <w:t>________________________</w:t>
      </w:r>
    </w:p>
    <w:p w14:paraId="031A478E" w14:textId="77777777" w:rsidR="00622CE6" w:rsidRPr="00E24FCC" w:rsidRDefault="00622CE6" w:rsidP="00622CE6">
      <w:pPr>
        <w:ind w:left="5103"/>
        <w:jc w:val="center"/>
        <w:rPr>
          <w:sz w:val="20"/>
          <w:szCs w:val="20"/>
        </w:rPr>
      </w:pPr>
      <w:r w:rsidRPr="00413A1F">
        <w:rPr>
          <w:sz w:val="20"/>
          <w:szCs w:val="20"/>
        </w:rPr>
        <w:t xml:space="preserve">Potpis </w:t>
      </w:r>
      <w:r w:rsidR="009A2A10">
        <w:rPr>
          <w:sz w:val="20"/>
          <w:szCs w:val="20"/>
        </w:rPr>
        <w:t>odgovorne osobe</w:t>
      </w:r>
      <w:r>
        <w:rPr>
          <w:sz w:val="20"/>
          <w:szCs w:val="20"/>
        </w:rPr>
        <w:t xml:space="preserve"> i pečat </w:t>
      </w:r>
    </w:p>
    <w:p w14:paraId="031A478F" w14:textId="77777777" w:rsidR="002700D5" w:rsidRDefault="002700D5" w:rsidP="00622CE6">
      <w:pPr>
        <w:ind w:left="4536"/>
        <w:jc w:val="center"/>
        <w:rPr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2700D5" w:rsidRPr="002700D5" w14:paraId="031A4792" w14:textId="77777777" w:rsidTr="00E00044">
        <w:trPr>
          <w:trHeight w:val="859"/>
        </w:trPr>
        <w:tc>
          <w:tcPr>
            <w:tcW w:w="9924" w:type="dxa"/>
          </w:tcPr>
          <w:p w14:paraId="031A4790" w14:textId="77777777" w:rsidR="002700D5" w:rsidRPr="002700D5" w:rsidRDefault="002700D5" w:rsidP="00A46387">
            <w:pPr>
              <w:spacing w:before="60"/>
              <w:jc w:val="both"/>
              <w:rPr>
                <w:b/>
                <w:i/>
                <w:sz w:val="18"/>
                <w:szCs w:val="20"/>
              </w:rPr>
            </w:pPr>
            <w:r w:rsidRPr="002700D5">
              <w:rPr>
                <w:b/>
                <w:i/>
                <w:sz w:val="18"/>
                <w:szCs w:val="20"/>
              </w:rPr>
              <w:t>NAPOMENA:</w:t>
            </w:r>
          </w:p>
          <w:p w14:paraId="031A4791" w14:textId="2157C833" w:rsidR="00F94F15" w:rsidRPr="00F94F15" w:rsidRDefault="00764728" w:rsidP="00E00044">
            <w:pPr>
              <w:spacing w:after="60"/>
              <w:jc w:val="both"/>
              <w:rPr>
                <w:b/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Prijavni obrazac</w:t>
            </w:r>
            <w:r w:rsidR="002700D5" w:rsidRPr="002700D5">
              <w:rPr>
                <w:i/>
                <w:sz w:val="18"/>
                <w:szCs w:val="20"/>
              </w:rPr>
              <w:t xml:space="preserve"> se ispunjava u elektronskom obliku. Propisani izgled obrasca se ne smije mijenjati, osim ako je drugačije navedeno, </w:t>
            </w:r>
            <w:r w:rsidR="00FB178E" w:rsidRPr="00FB178E">
              <w:rPr>
                <w:i/>
                <w:sz w:val="18"/>
                <w:szCs w:val="20"/>
              </w:rPr>
              <w:t>u kojima je po potrebi moguće proširivati retke</w:t>
            </w:r>
            <w:r w:rsidR="002700D5" w:rsidRPr="002700D5">
              <w:rPr>
                <w:i/>
                <w:sz w:val="18"/>
                <w:szCs w:val="20"/>
              </w:rPr>
              <w:t xml:space="preserve">. </w:t>
            </w:r>
            <w:r w:rsidR="002700D5" w:rsidRPr="002700D5">
              <w:rPr>
                <w:rFonts w:eastAsia="Calibri"/>
                <w:i/>
                <w:sz w:val="18"/>
                <w:szCs w:val="20"/>
              </w:rPr>
              <w:t xml:space="preserve">Bijela polja u ovom obrascu su polja namijenjena za unos podataka od strane </w:t>
            </w:r>
            <w:r w:rsidR="00871B05">
              <w:rPr>
                <w:rFonts w:eastAsia="Calibri"/>
                <w:i/>
                <w:sz w:val="18"/>
                <w:szCs w:val="20"/>
              </w:rPr>
              <w:t>nositelja projekta</w:t>
            </w:r>
            <w:r w:rsidR="002700D5" w:rsidRPr="002700D5">
              <w:rPr>
                <w:rFonts w:eastAsia="Calibri"/>
                <w:i/>
                <w:sz w:val="18"/>
                <w:szCs w:val="20"/>
              </w:rPr>
              <w:t>, a podaci u sivim poljima se ne smiju mijenjati.</w:t>
            </w:r>
            <w:r w:rsidR="00413A1F">
              <w:rPr>
                <w:rFonts w:eastAsia="Calibri"/>
                <w:i/>
                <w:sz w:val="18"/>
                <w:szCs w:val="20"/>
              </w:rPr>
              <w:t xml:space="preserve"> </w:t>
            </w:r>
          </w:p>
        </w:tc>
      </w:tr>
    </w:tbl>
    <w:p w14:paraId="4F1EFC9A" w14:textId="5F7C15A1" w:rsidR="00A4642E" w:rsidRPr="00A4642E" w:rsidRDefault="00A4642E" w:rsidP="00A4642E">
      <w:pPr>
        <w:tabs>
          <w:tab w:val="left" w:pos="3630"/>
        </w:tabs>
        <w:rPr>
          <w:sz w:val="20"/>
          <w:szCs w:val="20"/>
        </w:rPr>
      </w:pPr>
    </w:p>
    <w:sectPr w:rsidR="00A4642E" w:rsidRPr="00A4642E" w:rsidSect="00B00BA7">
      <w:headerReference w:type="even" r:id="rId16"/>
      <w:headerReference w:type="first" r:id="rId17"/>
      <w:pgSz w:w="11906" w:h="16838" w:code="9"/>
      <w:pgMar w:top="864" w:right="1418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852A" w14:textId="77777777" w:rsidR="00D21D33" w:rsidRDefault="00D21D33" w:rsidP="00FE7E3E">
      <w:r>
        <w:separator/>
      </w:r>
    </w:p>
  </w:endnote>
  <w:endnote w:type="continuationSeparator" w:id="0">
    <w:p w14:paraId="6DD76986" w14:textId="77777777" w:rsidR="00D21D33" w:rsidRDefault="00D21D33" w:rsidP="00FE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-Regular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B257" w14:textId="77777777" w:rsidR="0097585F" w:rsidRDefault="0097585F" w:rsidP="00B00BA7">
    <w:pPr>
      <w:pStyle w:val="Podnoje"/>
      <w:rPr>
        <w:sz w:val="18"/>
      </w:rPr>
    </w:pPr>
  </w:p>
  <w:p w14:paraId="27E1AB76" w14:textId="2877E123" w:rsidR="0097585F" w:rsidRPr="00B00BA7" w:rsidRDefault="0097585F" w:rsidP="00B00BA7">
    <w:pPr>
      <w:pStyle w:val="Podnoje"/>
      <w:rPr>
        <w:sz w:val="18"/>
      </w:rPr>
    </w:pPr>
    <w:r w:rsidRPr="00B00BA7">
      <w:rPr>
        <w:sz w:val="18"/>
      </w:rPr>
      <w:t>Verzija: 1.0.</w:t>
    </w:r>
  </w:p>
  <w:p w14:paraId="21FC7277" w14:textId="77777777" w:rsidR="0097585F" w:rsidRDefault="009758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6EC9" w14:textId="25BAECF5" w:rsidR="0097585F" w:rsidRPr="00B00BA7" w:rsidRDefault="0097585F">
    <w:pPr>
      <w:pStyle w:val="Podnoje"/>
      <w:rPr>
        <w:sz w:val="18"/>
      </w:rPr>
    </w:pPr>
    <w:r w:rsidRPr="00B00BA7">
      <w:rPr>
        <w:sz w:val="18"/>
      </w:rPr>
      <w:t>Verzija: 1.0.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BCE67" w14:textId="77777777" w:rsidR="00D21D33" w:rsidRDefault="00D21D33" w:rsidP="00FE7E3E">
      <w:r>
        <w:separator/>
      </w:r>
    </w:p>
  </w:footnote>
  <w:footnote w:type="continuationSeparator" w:id="0">
    <w:p w14:paraId="787BE606" w14:textId="77777777" w:rsidR="00D21D33" w:rsidRDefault="00D21D33" w:rsidP="00FE7E3E">
      <w:r>
        <w:continuationSeparator/>
      </w:r>
    </w:p>
  </w:footnote>
  <w:footnote w:id="1">
    <w:p w14:paraId="5DC1CFD4" w14:textId="77777777" w:rsidR="0097585F" w:rsidRDefault="0097585F" w:rsidP="00157C0C">
      <w:pPr>
        <w:pStyle w:val="Tekstfusnote"/>
        <w:jc w:val="both"/>
      </w:pPr>
      <w:r w:rsidRPr="00D313CA">
        <w:rPr>
          <w:rStyle w:val="Referencafusnote"/>
          <w:sz w:val="16"/>
        </w:rPr>
        <w:footnoteRef/>
      </w:r>
      <w:r w:rsidRPr="00D313CA">
        <w:rPr>
          <w:sz w:val="16"/>
        </w:rPr>
        <w:t xml:space="preserve"> Pravilnik o </w:t>
      </w:r>
      <w:r>
        <w:rPr>
          <w:sz w:val="16"/>
        </w:rPr>
        <w:t>provedbi mjere III.3. „Provedba i upravljanje LRSR – provedba LRSR“</w:t>
      </w:r>
      <w:r w:rsidRPr="00D313CA">
        <w:rPr>
          <w:sz w:val="16"/>
        </w:rPr>
        <w:t xml:space="preserve"> („Narodne novine“, broj </w:t>
      </w:r>
      <w:r>
        <w:rPr>
          <w:sz w:val="16"/>
        </w:rPr>
        <w:t>103/2024)</w:t>
      </w:r>
      <w:r w:rsidRPr="00D313CA"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3317" w14:textId="3105366D" w:rsidR="0097585F" w:rsidRDefault="0097585F" w:rsidP="00A4642E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sz w:val="18"/>
        <w:szCs w:val="18"/>
      </w:rPr>
      <w:t>Obrazac 1.A. Prijavni obrazac</w:t>
    </w:r>
  </w:p>
  <w:p w14:paraId="1B24CE3D" w14:textId="130FC59E" w:rsidR="0097585F" w:rsidRPr="006D712C" w:rsidRDefault="0097585F" w:rsidP="00A4642E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</w:p>
  <w:p w14:paraId="2C56BB25" w14:textId="2713F057" w:rsidR="0097585F" w:rsidRDefault="0097585F" w:rsidP="00A4642E"/>
  <w:p w14:paraId="1656405A" w14:textId="11A7E26B" w:rsidR="0097585F" w:rsidRPr="00CF7F9A" w:rsidRDefault="0097585F" w:rsidP="00A4642E">
    <w:pPr>
      <w:pStyle w:val="Zaglavlje"/>
      <w:tabs>
        <w:tab w:val="clear" w:pos="4536"/>
        <w:tab w:val="center" w:pos="4535"/>
        <w:tab w:val="left" w:pos="6690"/>
      </w:tabs>
      <w:spacing w:after="240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noProof/>
        <w:sz w:val="18"/>
        <w:szCs w:val="18"/>
      </w:rPr>
      <w:drawing>
        <wp:inline distT="0" distB="0" distL="0" distR="0" wp14:anchorId="70A5CF60" wp14:editId="02814FF2">
          <wp:extent cx="5759450" cy="511175"/>
          <wp:effectExtent l="0" t="0" r="0" b="3175"/>
          <wp:docPr id="931790374" name="Slika 931790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stavica za natječaje - 21.-27.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A479C" w14:textId="34B79632" w:rsidR="0097585F" w:rsidRPr="00A4642E" w:rsidRDefault="0097585F" w:rsidP="00A4642E">
    <w:pPr>
      <w:pStyle w:val="Zaglavlje"/>
      <w:jc w:val="center"/>
      <w:rPr>
        <w:rFonts w:eastAsia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D422" w14:textId="1E344BDB" w:rsidR="0097585F" w:rsidRDefault="0097585F" w:rsidP="008068BB">
    <w:pPr>
      <w:pStyle w:val="StandardWeb"/>
    </w:pPr>
  </w:p>
  <w:p w14:paraId="23688537" w14:textId="727D395D" w:rsidR="0097585F" w:rsidRPr="006D712C" w:rsidRDefault="0097585F" w:rsidP="00A4642E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sz w:val="18"/>
        <w:szCs w:val="18"/>
      </w:rPr>
      <w:t>Obrazac 1.A. Prijavni obrazac</w:t>
    </w:r>
  </w:p>
  <w:p w14:paraId="7BCB55EF" w14:textId="75F2276C" w:rsidR="0097585F" w:rsidRDefault="0097585F" w:rsidP="00A4642E"/>
  <w:p w14:paraId="031A479D" w14:textId="5EE3EC66" w:rsidR="0097585F" w:rsidRPr="00A24ADA" w:rsidRDefault="0097585F" w:rsidP="00A24ADA">
    <w:pPr>
      <w:pStyle w:val="Zaglavlje"/>
      <w:tabs>
        <w:tab w:val="left" w:pos="6690"/>
      </w:tabs>
      <w:spacing w:after="240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noProof/>
        <w:sz w:val="18"/>
        <w:szCs w:val="18"/>
      </w:rPr>
      <w:drawing>
        <wp:inline distT="0" distB="0" distL="0" distR="0" wp14:anchorId="06724E6A" wp14:editId="62DB5319">
          <wp:extent cx="5759450" cy="511175"/>
          <wp:effectExtent l="0" t="0" r="0" b="3175"/>
          <wp:docPr id="324104371" name="Slika 324104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stavica za natječaje - 21.-27.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FE046F" w14:textId="77777777" w:rsidR="0097585F" w:rsidRPr="00A4642E" w:rsidRDefault="0097585F" w:rsidP="00A4642E">
    <w:pPr>
      <w:pStyle w:val="Zaglavlje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479E" w14:textId="77777777" w:rsidR="0097585F" w:rsidRDefault="0097585F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C55E" w14:textId="147B0EA8" w:rsidR="0097585F" w:rsidRPr="006D712C" w:rsidRDefault="0097585F" w:rsidP="00A4642E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sz w:val="18"/>
        <w:szCs w:val="18"/>
      </w:rPr>
      <w:t>Obrazac 1.A. Prijavni obrazac</w:t>
    </w:r>
  </w:p>
  <w:p w14:paraId="700F9C42" w14:textId="3BE73FF1" w:rsidR="0097585F" w:rsidRDefault="00EF1ED7" w:rsidP="00A4642E">
    <w:r>
      <w:rPr>
        <w:rFonts w:ascii="Calibri" w:eastAsia="Calibri" w:hAnsi="Calibr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26CBBBD" wp14:editId="2BD6329F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5759450" cy="511175"/>
          <wp:effectExtent l="0" t="0" r="0" b="317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stavica za natječaje - 21.-27.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EA8C82" w14:textId="560293A7" w:rsidR="0097585F" w:rsidRPr="00CF7F9A" w:rsidRDefault="0097585F" w:rsidP="00A4642E">
    <w:pPr>
      <w:pStyle w:val="Zaglavlje"/>
      <w:tabs>
        <w:tab w:val="clear" w:pos="4536"/>
        <w:tab w:val="center" w:pos="4535"/>
        <w:tab w:val="left" w:pos="6690"/>
      </w:tabs>
      <w:spacing w:after="240"/>
      <w:rPr>
        <w:rFonts w:ascii="Calibri" w:eastAsia="Calibri" w:hAnsi="Calibri"/>
        <w:sz w:val="18"/>
        <w:szCs w:val="18"/>
      </w:rPr>
    </w:pPr>
  </w:p>
  <w:p w14:paraId="031A47A0" w14:textId="159B3853" w:rsidR="0097585F" w:rsidRDefault="0097585F" w:rsidP="00A4642E">
    <w:pPr>
      <w:pStyle w:val="Zaglavlje"/>
      <w:rPr>
        <w:rFonts w:eastAsia="Calibri"/>
      </w:rPr>
    </w:pPr>
  </w:p>
  <w:p w14:paraId="66CF36A9" w14:textId="3670E04A" w:rsidR="0097585F" w:rsidRDefault="0097585F" w:rsidP="00A4642E">
    <w:pPr>
      <w:pStyle w:val="Zaglavlje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EE3"/>
    <w:multiLevelType w:val="multilevel"/>
    <w:tmpl w:val="F2AC488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3750C7"/>
    <w:multiLevelType w:val="hybridMultilevel"/>
    <w:tmpl w:val="52B8C696"/>
    <w:lvl w:ilvl="0" w:tplc="E5849DBA">
      <w:start w:val="1"/>
      <w:numFmt w:val="decimal"/>
      <w:lvlText w:val="(%1)"/>
      <w:lvlJc w:val="left"/>
      <w:pPr>
        <w:ind w:left="705" w:hanging="705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3134E"/>
    <w:multiLevelType w:val="hybridMultilevel"/>
    <w:tmpl w:val="A128F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0DA"/>
    <w:multiLevelType w:val="multilevel"/>
    <w:tmpl w:val="83FAA5DA"/>
    <w:lvl w:ilvl="0">
      <w:start w:val="1"/>
      <w:numFmt w:val="decimal"/>
      <w:pStyle w:val="Poglavlje"/>
      <w:lvlText w:val="%1."/>
      <w:lvlJc w:val="left"/>
      <w:pPr>
        <w:ind w:left="360" w:hanging="360"/>
      </w:pPr>
    </w:lvl>
    <w:lvl w:ilvl="1">
      <w:start w:val="1"/>
      <w:numFmt w:val="decimal"/>
      <w:pStyle w:val="podtoka1"/>
      <w:lvlText w:val="(%2)"/>
      <w:lvlJc w:val="left"/>
      <w:pPr>
        <w:ind w:left="792" w:hanging="432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0104A6"/>
    <w:multiLevelType w:val="hybridMultilevel"/>
    <w:tmpl w:val="9182ACEA"/>
    <w:lvl w:ilvl="0" w:tplc="06DA433C">
      <w:start w:val="1"/>
      <w:numFmt w:val="decimal"/>
      <w:lvlText w:val="3.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F5CBE"/>
    <w:multiLevelType w:val="hybridMultilevel"/>
    <w:tmpl w:val="6890B8FC"/>
    <w:lvl w:ilvl="0" w:tplc="FD1A6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F18E0"/>
    <w:multiLevelType w:val="multilevel"/>
    <w:tmpl w:val="F2AC488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5055D2D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68168A6"/>
    <w:multiLevelType w:val="hybridMultilevel"/>
    <w:tmpl w:val="C76618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36F65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2A6468"/>
    <w:multiLevelType w:val="multilevel"/>
    <w:tmpl w:val="F2AC488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D970CEE"/>
    <w:multiLevelType w:val="hybridMultilevel"/>
    <w:tmpl w:val="8C3C73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D35A3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172673E"/>
    <w:multiLevelType w:val="multilevel"/>
    <w:tmpl w:val="F2AC488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7AC4FB8"/>
    <w:multiLevelType w:val="hybridMultilevel"/>
    <w:tmpl w:val="22940C2C"/>
    <w:lvl w:ilvl="0" w:tplc="3D60E27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D3BF3"/>
    <w:multiLevelType w:val="multilevel"/>
    <w:tmpl w:val="618809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B00003A"/>
    <w:multiLevelType w:val="hybridMultilevel"/>
    <w:tmpl w:val="A17A352E"/>
    <w:lvl w:ilvl="0" w:tplc="32381CA6">
      <w:start w:val="1"/>
      <w:numFmt w:val="decimal"/>
      <w:lvlText w:val="5.2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25BAE"/>
    <w:multiLevelType w:val="hybridMultilevel"/>
    <w:tmpl w:val="A6E2B6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E5028"/>
    <w:multiLevelType w:val="multilevel"/>
    <w:tmpl w:val="3DF2DB1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66644A2"/>
    <w:multiLevelType w:val="hybridMultilevel"/>
    <w:tmpl w:val="7E8E9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F4B44"/>
    <w:multiLevelType w:val="hybridMultilevel"/>
    <w:tmpl w:val="577E15E8"/>
    <w:lvl w:ilvl="0" w:tplc="FFF29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6007CD"/>
    <w:multiLevelType w:val="multilevel"/>
    <w:tmpl w:val="0658C4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62483CE5"/>
    <w:multiLevelType w:val="multilevel"/>
    <w:tmpl w:val="618809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8653C5E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01A78B6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51E4C9D"/>
    <w:multiLevelType w:val="hybridMultilevel"/>
    <w:tmpl w:val="93E090F2"/>
    <w:lvl w:ilvl="0" w:tplc="E5849DBA">
      <w:start w:val="1"/>
      <w:numFmt w:val="decimal"/>
      <w:lvlText w:val="(%1)"/>
      <w:lvlJc w:val="left"/>
      <w:pPr>
        <w:ind w:left="1065" w:hanging="705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061D2"/>
    <w:multiLevelType w:val="multilevel"/>
    <w:tmpl w:val="F2AC488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509301457">
    <w:abstractNumId w:val="25"/>
  </w:num>
  <w:num w:numId="2" w16cid:durableId="854921480">
    <w:abstractNumId w:val="8"/>
  </w:num>
  <w:num w:numId="3" w16cid:durableId="205995507">
    <w:abstractNumId w:val="0"/>
  </w:num>
  <w:num w:numId="4" w16cid:durableId="1969583833">
    <w:abstractNumId w:val="23"/>
  </w:num>
  <w:num w:numId="5" w16cid:durableId="1188907833">
    <w:abstractNumId w:val="13"/>
  </w:num>
  <w:num w:numId="6" w16cid:durableId="1860270489">
    <w:abstractNumId w:val="24"/>
  </w:num>
  <w:num w:numId="7" w16cid:durableId="1665891576">
    <w:abstractNumId w:val="7"/>
  </w:num>
  <w:num w:numId="8" w16cid:durableId="1670406537">
    <w:abstractNumId w:val="10"/>
  </w:num>
  <w:num w:numId="9" w16cid:durableId="895046932">
    <w:abstractNumId w:val="11"/>
  </w:num>
  <w:num w:numId="10" w16cid:durableId="1520973068">
    <w:abstractNumId w:val="28"/>
  </w:num>
  <w:num w:numId="11" w16cid:durableId="1252812829">
    <w:abstractNumId w:val="14"/>
  </w:num>
  <w:num w:numId="12" w16cid:durableId="114762136">
    <w:abstractNumId w:val="5"/>
  </w:num>
  <w:num w:numId="13" w16cid:durableId="582371663">
    <w:abstractNumId w:val="4"/>
  </w:num>
  <w:num w:numId="14" w16cid:durableId="1960601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73663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3204">
    <w:abstractNumId w:val="1"/>
  </w:num>
  <w:num w:numId="17" w16cid:durableId="138084775">
    <w:abstractNumId w:val="9"/>
  </w:num>
  <w:num w:numId="18" w16cid:durableId="1829251124">
    <w:abstractNumId w:val="19"/>
  </w:num>
  <w:num w:numId="19" w16cid:durableId="674235611">
    <w:abstractNumId w:val="18"/>
  </w:num>
  <w:num w:numId="20" w16cid:durableId="37245719">
    <w:abstractNumId w:val="20"/>
  </w:num>
  <w:num w:numId="21" w16cid:durableId="963539178">
    <w:abstractNumId w:val="12"/>
  </w:num>
  <w:num w:numId="22" w16cid:durableId="1807552610">
    <w:abstractNumId w:val="26"/>
  </w:num>
  <w:num w:numId="23" w16cid:durableId="241455014">
    <w:abstractNumId w:val="21"/>
  </w:num>
  <w:num w:numId="24" w16cid:durableId="164831930">
    <w:abstractNumId w:val="6"/>
  </w:num>
  <w:num w:numId="25" w16cid:durableId="1464542811">
    <w:abstractNumId w:val="22"/>
  </w:num>
  <w:num w:numId="26" w16cid:durableId="1975864788">
    <w:abstractNumId w:val="2"/>
  </w:num>
  <w:num w:numId="27" w16cid:durableId="2032606556">
    <w:abstractNumId w:val="16"/>
  </w:num>
  <w:num w:numId="28" w16cid:durableId="880367121">
    <w:abstractNumId w:val="15"/>
  </w:num>
  <w:num w:numId="29" w16cid:durableId="2106655822">
    <w:abstractNumId w:val="17"/>
  </w:num>
  <w:num w:numId="30" w16cid:durableId="64625122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37"/>
    <w:rsid w:val="00005088"/>
    <w:rsid w:val="00006F95"/>
    <w:rsid w:val="00007270"/>
    <w:rsid w:val="000109F5"/>
    <w:rsid w:val="000110E2"/>
    <w:rsid w:val="00025C34"/>
    <w:rsid w:val="00025E93"/>
    <w:rsid w:val="00036B91"/>
    <w:rsid w:val="00042075"/>
    <w:rsid w:val="0004609F"/>
    <w:rsid w:val="00047504"/>
    <w:rsid w:val="00052C3E"/>
    <w:rsid w:val="00054A2F"/>
    <w:rsid w:val="00057514"/>
    <w:rsid w:val="00067194"/>
    <w:rsid w:val="000701AC"/>
    <w:rsid w:val="0007200A"/>
    <w:rsid w:val="0007443D"/>
    <w:rsid w:val="000769AA"/>
    <w:rsid w:val="00082104"/>
    <w:rsid w:val="00082777"/>
    <w:rsid w:val="00084228"/>
    <w:rsid w:val="000900A2"/>
    <w:rsid w:val="00094467"/>
    <w:rsid w:val="00095C5E"/>
    <w:rsid w:val="00097917"/>
    <w:rsid w:val="000A1058"/>
    <w:rsid w:val="000B187C"/>
    <w:rsid w:val="000B35EA"/>
    <w:rsid w:val="000B6679"/>
    <w:rsid w:val="000C34E9"/>
    <w:rsid w:val="000D16B3"/>
    <w:rsid w:val="000D2129"/>
    <w:rsid w:val="000D603F"/>
    <w:rsid w:val="000D6F6F"/>
    <w:rsid w:val="000D76D1"/>
    <w:rsid w:val="000E2F41"/>
    <w:rsid w:val="000E6B76"/>
    <w:rsid w:val="000F0BF2"/>
    <w:rsid w:val="000F2FB4"/>
    <w:rsid w:val="000F2FC0"/>
    <w:rsid w:val="0010344F"/>
    <w:rsid w:val="0010406E"/>
    <w:rsid w:val="00105B8D"/>
    <w:rsid w:val="001102D6"/>
    <w:rsid w:val="0011475A"/>
    <w:rsid w:val="00115045"/>
    <w:rsid w:val="001201B3"/>
    <w:rsid w:val="001239DC"/>
    <w:rsid w:val="00136F41"/>
    <w:rsid w:val="00140F23"/>
    <w:rsid w:val="00142018"/>
    <w:rsid w:val="00144B36"/>
    <w:rsid w:val="0014739B"/>
    <w:rsid w:val="00155022"/>
    <w:rsid w:val="00156D13"/>
    <w:rsid w:val="00157C0C"/>
    <w:rsid w:val="00160682"/>
    <w:rsid w:val="0016175D"/>
    <w:rsid w:val="001620FD"/>
    <w:rsid w:val="00162FE3"/>
    <w:rsid w:val="00164449"/>
    <w:rsid w:val="001718A3"/>
    <w:rsid w:val="001749A7"/>
    <w:rsid w:val="00177145"/>
    <w:rsid w:val="0018582C"/>
    <w:rsid w:val="00190F90"/>
    <w:rsid w:val="001A5722"/>
    <w:rsid w:val="001A63EB"/>
    <w:rsid w:val="001A6C80"/>
    <w:rsid w:val="001A6D29"/>
    <w:rsid w:val="001B5B20"/>
    <w:rsid w:val="001B7DA3"/>
    <w:rsid w:val="001C04E5"/>
    <w:rsid w:val="001C6312"/>
    <w:rsid w:val="001D3A05"/>
    <w:rsid w:val="001D6784"/>
    <w:rsid w:val="001D67D0"/>
    <w:rsid w:val="001D7770"/>
    <w:rsid w:val="001E015D"/>
    <w:rsid w:val="001E18DB"/>
    <w:rsid w:val="001E337E"/>
    <w:rsid w:val="001E350E"/>
    <w:rsid w:val="001E5F42"/>
    <w:rsid w:val="001F3576"/>
    <w:rsid w:val="001F3EE5"/>
    <w:rsid w:val="001F6788"/>
    <w:rsid w:val="001F7EB3"/>
    <w:rsid w:val="00207F36"/>
    <w:rsid w:val="002117C2"/>
    <w:rsid w:val="002217F0"/>
    <w:rsid w:val="00225AD9"/>
    <w:rsid w:val="0023174E"/>
    <w:rsid w:val="00232906"/>
    <w:rsid w:val="0023433D"/>
    <w:rsid w:val="002352DE"/>
    <w:rsid w:val="002355DE"/>
    <w:rsid w:val="0024067D"/>
    <w:rsid w:val="002426D0"/>
    <w:rsid w:val="002457C8"/>
    <w:rsid w:val="00245DA5"/>
    <w:rsid w:val="00245FEC"/>
    <w:rsid w:val="00246BEE"/>
    <w:rsid w:val="002510AF"/>
    <w:rsid w:val="00257ED4"/>
    <w:rsid w:val="0026011F"/>
    <w:rsid w:val="002609DE"/>
    <w:rsid w:val="002637EE"/>
    <w:rsid w:val="002700D5"/>
    <w:rsid w:val="00270236"/>
    <w:rsid w:val="002724C5"/>
    <w:rsid w:val="00276ED5"/>
    <w:rsid w:val="0027719F"/>
    <w:rsid w:val="0028242C"/>
    <w:rsid w:val="0028534B"/>
    <w:rsid w:val="002A203F"/>
    <w:rsid w:val="002A5872"/>
    <w:rsid w:val="002A58FA"/>
    <w:rsid w:val="002A6E2B"/>
    <w:rsid w:val="002A7C33"/>
    <w:rsid w:val="002B1BCA"/>
    <w:rsid w:val="002B2036"/>
    <w:rsid w:val="002B587D"/>
    <w:rsid w:val="002B7B12"/>
    <w:rsid w:val="002C46CF"/>
    <w:rsid w:val="002C47F1"/>
    <w:rsid w:val="002D15EE"/>
    <w:rsid w:val="002D3287"/>
    <w:rsid w:val="002D61CC"/>
    <w:rsid w:val="002D6245"/>
    <w:rsid w:val="002D701F"/>
    <w:rsid w:val="002E1A8D"/>
    <w:rsid w:val="002F3BB6"/>
    <w:rsid w:val="002F49EC"/>
    <w:rsid w:val="002F6FBF"/>
    <w:rsid w:val="003016DD"/>
    <w:rsid w:val="003041FC"/>
    <w:rsid w:val="00307306"/>
    <w:rsid w:val="0031025E"/>
    <w:rsid w:val="0031330C"/>
    <w:rsid w:val="00317450"/>
    <w:rsid w:val="00323E00"/>
    <w:rsid w:val="003265B5"/>
    <w:rsid w:val="003301A8"/>
    <w:rsid w:val="003315BE"/>
    <w:rsid w:val="0033386E"/>
    <w:rsid w:val="0033416E"/>
    <w:rsid w:val="00334E6A"/>
    <w:rsid w:val="00337511"/>
    <w:rsid w:val="0034350C"/>
    <w:rsid w:val="003449DD"/>
    <w:rsid w:val="00345AC2"/>
    <w:rsid w:val="00345B82"/>
    <w:rsid w:val="00351FB4"/>
    <w:rsid w:val="00354638"/>
    <w:rsid w:val="00363B43"/>
    <w:rsid w:val="0037401A"/>
    <w:rsid w:val="003846EF"/>
    <w:rsid w:val="003875FA"/>
    <w:rsid w:val="003A4F00"/>
    <w:rsid w:val="003B0A3B"/>
    <w:rsid w:val="003B377F"/>
    <w:rsid w:val="003B477C"/>
    <w:rsid w:val="003B4F08"/>
    <w:rsid w:val="003C76C9"/>
    <w:rsid w:val="003C7AB0"/>
    <w:rsid w:val="003D04C4"/>
    <w:rsid w:val="003D0B98"/>
    <w:rsid w:val="003D0F9B"/>
    <w:rsid w:val="003D241B"/>
    <w:rsid w:val="003D3B78"/>
    <w:rsid w:val="003D3BF6"/>
    <w:rsid w:val="003D5630"/>
    <w:rsid w:val="003D5B8D"/>
    <w:rsid w:val="003E6E4E"/>
    <w:rsid w:val="003F2A66"/>
    <w:rsid w:val="003F3AE9"/>
    <w:rsid w:val="003F4B93"/>
    <w:rsid w:val="003F5DA8"/>
    <w:rsid w:val="003F76DC"/>
    <w:rsid w:val="004009ED"/>
    <w:rsid w:val="00400D95"/>
    <w:rsid w:val="00400DAE"/>
    <w:rsid w:val="00404E9F"/>
    <w:rsid w:val="004109ED"/>
    <w:rsid w:val="0041171F"/>
    <w:rsid w:val="00413A1F"/>
    <w:rsid w:val="00421388"/>
    <w:rsid w:val="00421B9B"/>
    <w:rsid w:val="00426B16"/>
    <w:rsid w:val="00431FFA"/>
    <w:rsid w:val="004327E7"/>
    <w:rsid w:val="00436D9A"/>
    <w:rsid w:val="00437D17"/>
    <w:rsid w:val="00442C14"/>
    <w:rsid w:val="004469A8"/>
    <w:rsid w:val="00451854"/>
    <w:rsid w:val="0045606C"/>
    <w:rsid w:val="0046228B"/>
    <w:rsid w:val="004624E3"/>
    <w:rsid w:val="004664FC"/>
    <w:rsid w:val="004665C0"/>
    <w:rsid w:val="00467E55"/>
    <w:rsid w:val="0047073F"/>
    <w:rsid w:val="00471F54"/>
    <w:rsid w:val="00474282"/>
    <w:rsid w:val="004931D5"/>
    <w:rsid w:val="00495828"/>
    <w:rsid w:val="00495F25"/>
    <w:rsid w:val="004B060A"/>
    <w:rsid w:val="004C5161"/>
    <w:rsid w:val="004C7ACE"/>
    <w:rsid w:val="004D2DF1"/>
    <w:rsid w:val="004D350E"/>
    <w:rsid w:val="004E0783"/>
    <w:rsid w:val="004E29F2"/>
    <w:rsid w:val="004E4D4E"/>
    <w:rsid w:val="004E5C6D"/>
    <w:rsid w:val="004F1DE0"/>
    <w:rsid w:val="004F3A00"/>
    <w:rsid w:val="004F3A1C"/>
    <w:rsid w:val="00502BF5"/>
    <w:rsid w:val="00512F11"/>
    <w:rsid w:val="00513698"/>
    <w:rsid w:val="00515018"/>
    <w:rsid w:val="00522913"/>
    <w:rsid w:val="00525903"/>
    <w:rsid w:val="00530021"/>
    <w:rsid w:val="00530C12"/>
    <w:rsid w:val="00533F95"/>
    <w:rsid w:val="00537B37"/>
    <w:rsid w:val="00543AFD"/>
    <w:rsid w:val="005448F1"/>
    <w:rsid w:val="00544F11"/>
    <w:rsid w:val="00545981"/>
    <w:rsid w:val="005470D9"/>
    <w:rsid w:val="0055368B"/>
    <w:rsid w:val="0055378E"/>
    <w:rsid w:val="005542AA"/>
    <w:rsid w:val="00554662"/>
    <w:rsid w:val="005575BA"/>
    <w:rsid w:val="00561E7C"/>
    <w:rsid w:val="0056628A"/>
    <w:rsid w:val="005708B2"/>
    <w:rsid w:val="0057290F"/>
    <w:rsid w:val="005747BF"/>
    <w:rsid w:val="005760A8"/>
    <w:rsid w:val="00576A98"/>
    <w:rsid w:val="00576F95"/>
    <w:rsid w:val="0058596B"/>
    <w:rsid w:val="005863DB"/>
    <w:rsid w:val="00586EBE"/>
    <w:rsid w:val="005931A4"/>
    <w:rsid w:val="00594F18"/>
    <w:rsid w:val="005966E7"/>
    <w:rsid w:val="005A73A2"/>
    <w:rsid w:val="005B1CE5"/>
    <w:rsid w:val="005B2042"/>
    <w:rsid w:val="005C1BA7"/>
    <w:rsid w:val="005C21BF"/>
    <w:rsid w:val="005C26F0"/>
    <w:rsid w:val="005C37BA"/>
    <w:rsid w:val="005C4DDD"/>
    <w:rsid w:val="005D700D"/>
    <w:rsid w:val="005E00BF"/>
    <w:rsid w:val="005E17F6"/>
    <w:rsid w:val="005E4146"/>
    <w:rsid w:val="005E5F1A"/>
    <w:rsid w:val="005F3444"/>
    <w:rsid w:val="005F762B"/>
    <w:rsid w:val="00600431"/>
    <w:rsid w:val="00601DD6"/>
    <w:rsid w:val="00602714"/>
    <w:rsid w:val="00603760"/>
    <w:rsid w:val="006050FA"/>
    <w:rsid w:val="00606667"/>
    <w:rsid w:val="00613843"/>
    <w:rsid w:val="00622CE6"/>
    <w:rsid w:val="00623979"/>
    <w:rsid w:val="00626C98"/>
    <w:rsid w:val="006317D1"/>
    <w:rsid w:val="006408EC"/>
    <w:rsid w:val="006466CF"/>
    <w:rsid w:val="00646A35"/>
    <w:rsid w:val="0065055C"/>
    <w:rsid w:val="006515EA"/>
    <w:rsid w:val="00651FB0"/>
    <w:rsid w:val="006537B6"/>
    <w:rsid w:val="00655989"/>
    <w:rsid w:val="00656F43"/>
    <w:rsid w:val="00657D4D"/>
    <w:rsid w:val="00665375"/>
    <w:rsid w:val="00665EC5"/>
    <w:rsid w:val="006671F6"/>
    <w:rsid w:val="0066727C"/>
    <w:rsid w:val="0066796C"/>
    <w:rsid w:val="00676D82"/>
    <w:rsid w:val="00677E3D"/>
    <w:rsid w:val="00682290"/>
    <w:rsid w:val="00684649"/>
    <w:rsid w:val="00684981"/>
    <w:rsid w:val="00692383"/>
    <w:rsid w:val="006A155C"/>
    <w:rsid w:val="006A35A7"/>
    <w:rsid w:val="006A5BEE"/>
    <w:rsid w:val="006A5C44"/>
    <w:rsid w:val="006B103C"/>
    <w:rsid w:val="006B1D97"/>
    <w:rsid w:val="006B348A"/>
    <w:rsid w:val="006B5AF7"/>
    <w:rsid w:val="006D712C"/>
    <w:rsid w:val="006D7689"/>
    <w:rsid w:val="006E0DD2"/>
    <w:rsid w:val="006E287E"/>
    <w:rsid w:val="006E2A09"/>
    <w:rsid w:val="006E2D71"/>
    <w:rsid w:val="006E3BE5"/>
    <w:rsid w:val="006E41CF"/>
    <w:rsid w:val="006F2299"/>
    <w:rsid w:val="006F43D2"/>
    <w:rsid w:val="006F4EAD"/>
    <w:rsid w:val="00710A47"/>
    <w:rsid w:val="007203F0"/>
    <w:rsid w:val="00725E0F"/>
    <w:rsid w:val="00727DE8"/>
    <w:rsid w:val="00730A8D"/>
    <w:rsid w:val="00733ADB"/>
    <w:rsid w:val="007372D4"/>
    <w:rsid w:val="00737E24"/>
    <w:rsid w:val="00742BBC"/>
    <w:rsid w:val="00745B1F"/>
    <w:rsid w:val="00747991"/>
    <w:rsid w:val="007534EA"/>
    <w:rsid w:val="0075387C"/>
    <w:rsid w:val="00757EC3"/>
    <w:rsid w:val="00764728"/>
    <w:rsid w:val="00765E9F"/>
    <w:rsid w:val="00792C47"/>
    <w:rsid w:val="007941D8"/>
    <w:rsid w:val="007947EE"/>
    <w:rsid w:val="00797565"/>
    <w:rsid w:val="0079799F"/>
    <w:rsid w:val="007A0AAA"/>
    <w:rsid w:val="007B2C1C"/>
    <w:rsid w:val="007B383C"/>
    <w:rsid w:val="007E3DC9"/>
    <w:rsid w:val="007E4025"/>
    <w:rsid w:val="007E41D8"/>
    <w:rsid w:val="007E63F6"/>
    <w:rsid w:val="007F2514"/>
    <w:rsid w:val="0080169D"/>
    <w:rsid w:val="008068BB"/>
    <w:rsid w:val="0081041F"/>
    <w:rsid w:val="0081042F"/>
    <w:rsid w:val="00810BEB"/>
    <w:rsid w:val="00814641"/>
    <w:rsid w:val="00816129"/>
    <w:rsid w:val="00820BC1"/>
    <w:rsid w:val="00821DAB"/>
    <w:rsid w:val="00823A76"/>
    <w:rsid w:val="0082502E"/>
    <w:rsid w:val="0082711A"/>
    <w:rsid w:val="00832F1E"/>
    <w:rsid w:val="0083321A"/>
    <w:rsid w:val="00837ADF"/>
    <w:rsid w:val="008413C1"/>
    <w:rsid w:val="00844210"/>
    <w:rsid w:val="00845611"/>
    <w:rsid w:val="0085356E"/>
    <w:rsid w:val="0086203F"/>
    <w:rsid w:val="00862E09"/>
    <w:rsid w:val="00864021"/>
    <w:rsid w:val="008707E6"/>
    <w:rsid w:val="00871B05"/>
    <w:rsid w:val="0087315F"/>
    <w:rsid w:val="0088003D"/>
    <w:rsid w:val="00894C03"/>
    <w:rsid w:val="00897575"/>
    <w:rsid w:val="008A0DF2"/>
    <w:rsid w:val="008A2171"/>
    <w:rsid w:val="008C09FB"/>
    <w:rsid w:val="008C0D08"/>
    <w:rsid w:val="008C1570"/>
    <w:rsid w:val="008C2FCA"/>
    <w:rsid w:val="008C6B24"/>
    <w:rsid w:val="008D6B27"/>
    <w:rsid w:val="008E2D2B"/>
    <w:rsid w:val="008E4249"/>
    <w:rsid w:val="008F46F4"/>
    <w:rsid w:val="008F6FC0"/>
    <w:rsid w:val="008F7457"/>
    <w:rsid w:val="008F773D"/>
    <w:rsid w:val="0090001E"/>
    <w:rsid w:val="00900824"/>
    <w:rsid w:val="00905AB0"/>
    <w:rsid w:val="00905D37"/>
    <w:rsid w:val="00907B80"/>
    <w:rsid w:val="00910AAA"/>
    <w:rsid w:val="00910D64"/>
    <w:rsid w:val="00911218"/>
    <w:rsid w:val="00912CAB"/>
    <w:rsid w:val="0091462D"/>
    <w:rsid w:val="00915D82"/>
    <w:rsid w:val="0091646E"/>
    <w:rsid w:val="0091773A"/>
    <w:rsid w:val="00921A88"/>
    <w:rsid w:val="00925BCF"/>
    <w:rsid w:val="00925ED2"/>
    <w:rsid w:val="00932AFE"/>
    <w:rsid w:val="00942959"/>
    <w:rsid w:val="00945C2B"/>
    <w:rsid w:val="00950772"/>
    <w:rsid w:val="00953BE4"/>
    <w:rsid w:val="00957C62"/>
    <w:rsid w:val="00960F36"/>
    <w:rsid w:val="00961721"/>
    <w:rsid w:val="00961931"/>
    <w:rsid w:val="0096214E"/>
    <w:rsid w:val="00971B45"/>
    <w:rsid w:val="00972A6C"/>
    <w:rsid w:val="00974E53"/>
    <w:rsid w:val="0097585F"/>
    <w:rsid w:val="00975DE5"/>
    <w:rsid w:val="0097716A"/>
    <w:rsid w:val="0098536D"/>
    <w:rsid w:val="009A01D9"/>
    <w:rsid w:val="009A1DFB"/>
    <w:rsid w:val="009A2809"/>
    <w:rsid w:val="009A2A10"/>
    <w:rsid w:val="009A6FAC"/>
    <w:rsid w:val="009B5490"/>
    <w:rsid w:val="009C1F3F"/>
    <w:rsid w:val="009C7B3B"/>
    <w:rsid w:val="009D603C"/>
    <w:rsid w:val="009D71D0"/>
    <w:rsid w:val="009E1C65"/>
    <w:rsid w:val="009E4B68"/>
    <w:rsid w:val="009E544F"/>
    <w:rsid w:val="009E5814"/>
    <w:rsid w:val="009F2662"/>
    <w:rsid w:val="009F3ED0"/>
    <w:rsid w:val="009F4D14"/>
    <w:rsid w:val="009F5B47"/>
    <w:rsid w:val="00A00D9A"/>
    <w:rsid w:val="00A0307B"/>
    <w:rsid w:val="00A12BFF"/>
    <w:rsid w:val="00A14871"/>
    <w:rsid w:val="00A24ADA"/>
    <w:rsid w:val="00A262E1"/>
    <w:rsid w:val="00A33959"/>
    <w:rsid w:val="00A35434"/>
    <w:rsid w:val="00A37551"/>
    <w:rsid w:val="00A411A8"/>
    <w:rsid w:val="00A450D4"/>
    <w:rsid w:val="00A46387"/>
    <w:rsid w:val="00A4642E"/>
    <w:rsid w:val="00A46769"/>
    <w:rsid w:val="00A51CE5"/>
    <w:rsid w:val="00A60551"/>
    <w:rsid w:val="00A6734F"/>
    <w:rsid w:val="00A743A8"/>
    <w:rsid w:val="00A77BCA"/>
    <w:rsid w:val="00A816C9"/>
    <w:rsid w:val="00A8296C"/>
    <w:rsid w:val="00A87069"/>
    <w:rsid w:val="00A8752C"/>
    <w:rsid w:val="00A9137A"/>
    <w:rsid w:val="00A92CC0"/>
    <w:rsid w:val="00A93DF1"/>
    <w:rsid w:val="00A96350"/>
    <w:rsid w:val="00AA107F"/>
    <w:rsid w:val="00AA160D"/>
    <w:rsid w:val="00AA2790"/>
    <w:rsid w:val="00AA7BD0"/>
    <w:rsid w:val="00AB791A"/>
    <w:rsid w:val="00AC0028"/>
    <w:rsid w:val="00AC60E4"/>
    <w:rsid w:val="00AE2196"/>
    <w:rsid w:val="00AE29A8"/>
    <w:rsid w:val="00AF12B1"/>
    <w:rsid w:val="00AF25BF"/>
    <w:rsid w:val="00AF27C5"/>
    <w:rsid w:val="00AF3489"/>
    <w:rsid w:val="00B00BA7"/>
    <w:rsid w:val="00B07057"/>
    <w:rsid w:val="00B07FBE"/>
    <w:rsid w:val="00B10495"/>
    <w:rsid w:val="00B131E0"/>
    <w:rsid w:val="00B17072"/>
    <w:rsid w:val="00B21E5B"/>
    <w:rsid w:val="00B27117"/>
    <w:rsid w:val="00B3139F"/>
    <w:rsid w:val="00B317C8"/>
    <w:rsid w:val="00B33B18"/>
    <w:rsid w:val="00B37004"/>
    <w:rsid w:val="00B371CD"/>
    <w:rsid w:val="00B415B2"/>
    <w:rsid w:val="00B43CB4"/>
    <w:rsid w:val="00B44D48"/>
    <w:rsid w:val="00B51237"/>
    <w:rsid w:val="00B52D0F"/>
    <w:rsid w:val="00B55538"/>
    <w:rsid w:val="00B57694"/>
    <w:rsid w:val="00B62735"/>
    <w:rsid w:val="00B6797E"/>
    <w:rsid w:val="00B76220"/>
    <w:rsid w:val="00B8279B"/>
    <w:rsid w:val="00B84B9D"/>
    <w:rsid w:val="00B857DC"/>
    <w:rsid w:val="00B86CC0"/>
    <w:rsid w:val="00B86FBB"/>
    <w:rsid w:val="00B914F6"/>
    <w:rsid w:val="00B91F76"/>
    <w:rsid w:val="00B9545E"/>
    <w:rsid w:val="00B96710"/>
    <w:rsid w:val="00BA0117"/>
    <w:rsid w:val="00BA3B4D"/>
    <w:rsid w:val="00BA5301"/>
    <w:rsid w:val="00BB19C8"/>
    <w:rsid w:val="00BB1DB1"/>
    <w:rsid w:val="00BC4BA2"/>
    <w:rsid w:val="00BC6447"/>
    <w:rsid w:val="00BD3C56"/>
    <w:rsid w:val="00BD56A4"/>
    <w:rsid w:val="00BE0215"/>
    <w:rsid w:val="00BE187B"/>
    <w:rsid w:val="00BE1CEA"/>
    <w:rsid w:val="00BE3801"/>
    <w:rsid w:val="00BE4B37"/>
    <w:rsid w:val="00BE727B"/>
    <w:rsid w:val="00BE7A4B"/>
    <w:rsid w:val="00BF1CE6"/>
    <w:rsid w:val="00BF3637"/>
    <w:rsid w:val="00C019A7"/>
    <w:rsid w:val="00C01BCD"/>
    <w:rsid w:val="00C158F3"/>
    <w:rsid w:val="00C1649C"/>
    <w:rsid w:val="00C2723D"/>
    <w:rsid w:val="00C319F1"/>
    <w:rsid w:val="00C31DF0"/>
    <w:rsid w:val="00C35252"/>
    <w:rsid w:val="00C35AE1"/>
    <w:rsid w:val="00C43AA2"/>
    <w:rsid w:val="00C51491"/>
    <w:rsid w:val="00C576A6"/>
    <w:rsid w:val="00C61CAA"/>
    <w:rsid w:val="00C62FF0"/>
    <w:rsid w:val="00C63280"/>
    <w:rsid w:val="00C679AB"/>
    <w:rsid w:val="00C72F85"/>
    <w:rsid w:val="00C76A05"/>
    <w:rsid w:val="00C81E41"/>
    <w:rsid w:val="00C820A9"/>
    <w:rsid w:val="00C85DFE"/>
    <w:rsid w:val="00C86647"/>
    <w:rsid w:val="00C91124"/>
    <w:rsid w:val="00C91513"/>
    <w:rsid w:val="00C93576"/>
    <w:rsid w:val="00C93E38"/>
    <w:rsid w:val="00C94D12"/>
    <w:rsid w:val="00C9583F"/>
    <w:rsid w:val="00CA1287"/>
    <w:rsid w:val="00CA16EE"/>
    <w:rsid w:val="00CA7CD2"/>
    <w:rsid w:val="00CB02FD"/>
    <w:rsid w:val="00CB59EB"/>
    <w:rsid w:val="00CB67BB"/>
    <w:rsid w:val="00CB68CA"/>
    <w:rsid w:val="00CC31E1"/>
    <w:rsid w:val="00CC4C1D"/>
    <w:rsid w:val="00CC6822"/>
    <w:rsid w:val="00CD2641"/>
    <w:rsid w:val="00CD2EB6"/>
    <w:rsid w:val="00CD41E0"/>
    <w:rsid w:val="00CD43C1"/>
    <w:rsid w:val="00CD489C"/>
    <w:rsid w:val="00CE3279"/>
    <w:rsid w:val="00CE4CC6"/>
    <w:rsid w:val="00CE598D"/>
    <w:rsid w:val="00CE5C7F"/>
    <w:rsid w:val="00CF355C"/>
    <w:rsid w:val="00CF558F"/>
    <w:rsid w:val="00CF7F9A"/>
    <w:rsid w:val="00D0337F"/>
    <w:rsid w:val="00D103F2"/>
    <w:rsid w:val="00D1729F"/>
    <w:rsid w:val="00D21D33"/>
    <w:rsid w:val="00D224BE"/>
    <w:rsid w:val="00D238E7"/>
    <w:rsid w:val="00D23E2C"/>
    <w:rsid w:val="00D24619"/>
    <w:rsid w:val="00D313CA"/>
    <w:rsid w:val="00D31664"/>
    <w:rsid w:val="00D32230"/>
    <w:rsid w:val="00D3603F"/>
    <w:rsid w:val="00D3708F"/>
    <w:rsid w:val="00D37E4E"/>
    <w:rsid w:val="00D402F5"/>
    <w:rsid w:val="00D43436"/>
    <w:rsid w:val="00D451E1"/>
    <w:rsid w:val="00D46207"/>
    <w:rsid w:val="00D5240C"/>
    <w:rsid w:val="00D54B48"/>
    <w:rsid w:val="00D6016F"/>
    <w:rsid w:val="00D6204D"/>
    <w:rsid w:val="00D661FF"/>
    <w:rsid w:val="00D668AF"/>
    <w:rsid w:val="00D7082A"/>
    <w:rsid w:val="00D715FB"/>
    <w:rsid w:val="00D72934"/>
    <w:rsid w:val="00D74866"/>
    <w:rsid w:val="00D75603"/>
    <w:rsid w:val="00D756BA"/>
    <w:rsid w:val="00D77A09"/>
    <w:rsid w:val="00D82A51"/>
    <w:rsid w:val="00D83B8B"/>
    <w:rsid w:val="00D877C9"/>
    <w:rsid w:val="00D92F5F"/>
    <w:rsid w:val="00D94DAB"/>
    <w:rsid w:val="00D95F5D"/>
    <w:rsid w:val="00DA35ED"/>
    <w:rsid w:val="00DA7D7D"/>
    <w:rsid w:val="00DA7E27"/>
    <w:rsid w:val="00DB3326"/>
    <w:rsid w:val="00DB3406"/>
    <w:rsid w:val="00DB4ECA"/>
    <w:rsid w:val="00DC496A"/>
    <w:rsid w:val="00DE2B5E"/>
    <w:rsid w:val="00DE312B"/>
    <w:rsid w:val="00DE44AD"/>
    <w:rsid w:val="00DE611E"/>
    <w:rsid w:val="00DE64A1"/>
    <w:rsid w:val="00DE78B0"/>
    <w:rsid w:val="00DF4442"/>
    <w:rsid w:val="00DF5C4C"/>
    <w:rsid w:val="00E00044"/>
    <w:rsid w:val="00E117EF"/>
    <w:rsid w:val="00E11E6F"/>
    <w:rsid w:val="00E123D8"/>
    <w:rsid w:val="00E22F01"/>
    <w:rsid w:val="00E3656A"/>
    <w:rsid w:val="00E379BF"/>
    <w:rsid w:val="00E37BC3"/>
    <w:rsid w:val="00E37D65"/>
    <w:rsid w:val="00E46FE7"/>
    <w:rsid w:val="00E53880"/>
    <w:rsid w:val="00E56F7B"/>
    <w:rsid w:val="00E62245"/>
    <w:rsid w:val="00E66D81"/>
    <w:rsid w:val="00E739CE"/>
    <w:rsid w:val="00E747ED"/>
    <w:rsid w:val="00E806B6"/>
    <w:rsid w:val="00E85337"/>
    <w:rsid w:val="00E86CDB"/>
    <w:rsid w:val="00E9153B"/>
    <w:rsid w:val="00E9274C"/>
    <w:rsid w:val="00E94455"/>
    <w:rsid w:val="00E94DA7"/>
    <w:rsid w:val="00E95733"/>
    <w:rsid w:val="00E958AB"/>
    <w:rsid w:val="00E95F76"/>
    <w:rsid w:val="00E964E6"/>
    <w:rsid w:val="00E97091"/>
    <w:rsid w:val="00EA4780"/>
    <w:rsid w:val="00EA51DF"/>
    <w:rsid w:val="00EB08BB"/>
    <w:rsid w:val="00EB18E2"/>
    <w:rsid w:val="00EB1C26"/>
    <w:rsid w:val="00EB2804"/>
    <w:rsid w:val="00EB4B40"/>
    <w:rsid w:val="00EC19E9"/>
    <w:rsid w:val="00EC7E67"/>
    <w:rsid w:val="00ED21A7"/>
    <w:rsid w:val="00ED7558"/>
    <w:rsid w:val="00ED78DF"/>
    <w:rsid w:val="00EE000B"/>
    <w:rsid w:val="00EE0A95"/>
    <w:rsid w:val="00EE20CD"/>
    <w:rsid w:val="00EE287E"/>
    <w:rsid w:val="00EE4B03"/>
    <w:rsid w:val="00EE6E8F"/>
    <w:rsid w:val="00EF0249"/>
    <w:rsid w:val="00EF1965"/>
    <w:rsid w:val="00EF1E1B"/>
    <w:rsid w:val="00EF1ED7"/>
    <w:rsid w:val="00EF5AB8"/>
    <w:rsid w:val="00F00C52"/>
    <w:rsid w:val="00F02E4C"/>
    <w:rsid w:val="00F03BFF"/>
    <w:rsid w:val="00F1112C"/>
    <w:rsid w:val="00F122AA"/>
    <w:rsid w:val="00F12CEB"/>
    <w:rsid w:val="00F2165E"/>
    <w:rsid w:val="00F27DA1"/>
    <w:rsid w:val="00F34591"/>
    <w:rsid w:val="00F3695A"/>
    <w:rsid w:val="00F40228"/>
    <w:rsid w:val="00F41C7E"/>
    <w:rsid w:val="00F41E2F"/>
    <w:rsid w:val="00F437CF"/>
    <w:rsid w:val="00F5295A"/>
    <w:rsid w:val="00F633CF"/>
    <w:rsid w:val="00F67695"/>
    <w:rsid w:val="00F72929"/>
    <w:rsid w:val="00F817AB"/>
    <w:rsid w:val="00F868BA"/>
    <w:rsid w:val="00F9261C"/>
    <w:rsid w:val="00F92AA2"/>
    <w:rsid w:val="00F94F15"/>
    <w:rsid w:val="00F960E8"/>
    <w:rsid w:val="00F966ED"/>
    <w:rsid w:val="00FA1C51"/>
    <w:rsid w:val="00FA3036"/>
    <w:rsid w:val="00FB178E"/>
    <w:rsid w:val="00FB617C"/>
    <w:rsid w:val="00FB7500"/>
    <w:rsid w:val="00FC05C8"/>
    <w:rsid w:val="00FC2B32"/>
    <w:rsid w:val="00FC4332"/>
    <w:rsid w:val="00FD5F42"/>
    <w:rsid w:val="00FD6216"/>
    <w:rsid w:val="00FE3F6F"/>
    <w:rsid w:val="00FE7AA7"/>
    <w:rsid w:val="00FE7E3E"/>
    <w:rsid w:val="00FF16FC"/>
    <w:rsid w:val="00FF4AFA"/>
    <w:rsid w:val="00FF6084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A45AC"/>
  <w15:chartTrackingRefBased/>
  <w15:docId w15:val="{3485DA02-E8D3-4913-9B17-884F0628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9ED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1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1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2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2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2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2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 w:eastAsia="en-US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 w:eastAsia="en-US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 w:eastAsia="en-US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 w:eastAsia="en-US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 w:eastAsia="en-US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 w:eastAsia="en-US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35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D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8A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B9545E"/>
    <w:rPr>
      <w:color w:val="0563C1"/>
      <w:u w:val="single"/>
    </w:rPr>
  </w:style>
  <w:style w:type="character" w:styleId="Referencakomentara">
    <w:name w:val="annotation reference"/>
    <w:uiPriority w:val="99"/>
    <w:semiHidden/>
    <w:unhideWhenUsed/>
    <w:rsid w:val="0009791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791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791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791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097917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FE7E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E7E3E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7E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E7E3E"/>
    <w:rPr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unhideWhenUsed/>
    <w:rsid w:val="00421388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421388"/>
    <w:rPr>
      <w:lang w:eastAsia="en-US"/>
    </w:rPr>
  </w:style>
  <w:style w:type="character" w:styleId="Referencafusnote">
    <w:name w:val="footnote reference"/>
    <w:uiPriority w:val="99"/>
    <w:unhideWhenUsed/>
    <w:rsid w:val="00421388"/>
    <w:rPr>
      <w:vertAlign w:val="superscript"/>
    </w:rPr>
  </w:style>
  <w:style w:type="paragraph" w:customStyle="1" w:styleId="Default">
    <w:name w:val="Default"/>
    <w:rsid w:val="00CF55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8068BB"/>
    <w:pPr>
      <w:spacing w:before="100" w:beforeAutospacing="1" w:after="100" w:afterAutospacing="1"/>
    </w:pPr>
    <w:rPr>
      <w:lang w:eastAsia="hr-HR"/>
    </w:rPr>
  </w:style>
  <w:style w:type="character" w:customStyle="1" w:styleId="podtoka1Char">
    <w:name w:val="podtočka (1) Char"/>
    <w:basedOn w:val="Zadanifontodlomka"/>
    <w:link w:val="podtoka1"/>
    <w:locked/>
    <w:rsid w:val="004C7ACE"/>
    <w:rPr>
      <w:rFonts w:asciiTheme="minorHAnsi" w:eastAsiaTheme="minorEastAsia" w:hAnsiTheme="minorHAnsi" w:cstheme="minorBidi"/>
      <w:sz w:val="21"/>
      <w:szCs w:val="21"/>
    </w:rPr>
  </w:style>
  <w:style w:type="paragraph" w:customStyle="1" w:styleId="podtoka1">
    <w:name w:val="podtočka (1)"/>
    <w:basedOn w:val="Odlomakpopisa"/>
    <w:link w:val="podtoka1Char"/>
    <w:rsid w:val="004C7ACE"/>
    <w:pPr>
      <w:numPr>
        <w:ilvl w:val="1"/>
        <w:numId w:val="14"/>
      </w:numPr>
      <w:spacing w:after="160" w:line="300" w:lineRule="auto"/>
      <w:contextualSpacing/>
      <w:jc w:val="both"/>
    </w:pPr>
    <w:rPr>
      <w:rFonts w:asciiTheme="minorHAnsi" w:eastAsiaTheme="minorEastAsia" w:hAnsiTheme="minorHAnsi" w:cstheme="minorBidi"/>
      <w:sz w:val="21"/>
      <w:szCs w:val="21"/>
      <w:lang w:eastAsia="hr-HR"/>
    </w:rPr>
  </w:style>
  <w:style w:type="paragraph" w:customStyle="1" w:styleId="Poglavlje">
    <w:name w:val="Poglavlje"/>
    <w:basedOn w:val="Naslov1"/>
    <w:next w:val="Naslov1"/>
    <w:rsid w:val="004C7ACE"/>
    <w:pPr>
      <w:keepLines/>
      <w:numPr>
        <w:numId w:val="14"/>
      </w:numPr>
      <w:tabs>
        <w:tab w:val="clear" w:pos="567"/>
        <w:tab w:val="num" w:pos="360"/>
      </w:tabs>
      <w:spacing w:before="320" w:after="80"/>
      <w:ind w:left="0" w:firstLine="0"/>
      <w:jc w:val="center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40"/>
      <w:szCs w:val="40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5D7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flag-lostura.h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3D69445CB744B315D1E1C208B7D5" ma:contentTypeVersion="8" ma:contentTypeDescription="Create a new document." ma:contentTypeScope="" ma:versionID="b946677e76a90a9a9495c1f8bfa952a1">
  <xsd:schema xmlns:xsd="http://www.w3.org/2001/XMLSchema" xmlns:xs="http://www.w3.org/2001/XMLSchema" xmlns:p="http://schemas.microsoft.com/office/2006/metadata/properties" xmlns:ns2="f2c25d4b-4d24-4099-accb-1c033e534c0f" targetNamespace="http://schemas.microsoft.com/office/2006/metadata/properties" ma:root="true" ma:fieldsID="9869e264467e5c7cd6743acd9d1c094b" ns2:_="">
    <xsd:import namespace="f2c25d4b-4d24-4099-accb-1c033e53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5d4b-4d24-4099-accb-1c033e534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354BE-E308-415F-8003-6F50C4BCC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E4DE9-3E39-4569-86C8-661949F50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25d4b-4d24-4099-accb-1c033e53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8FE58A-DCCC-481C-93F1-B26B2623B1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326BBF-C9BF-4287-A35C-0B4616949A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12</Pages>
  <Words>3664</Words>
  <Characters>20888</Characters>
  <Application>Microsoft Office Word</Application>
  <DocSecurity>0</DocSecurity>
  <Lines>174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24503</CharactersWithSpaces>
  <SharedDoc>false</SharedDoc>
  <HLinks>
    <vt:vector size="6" baseType="variant">
      <vt:variant>
        <vt:i4>5505077</vt:i4>
      </vt:variant>
      <vt:variant>
        <vt:i4>106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Jerbić</dc:creator>
  <cp:keywords/>
  <cp:lastModifiedBy>Tina Bačić</cp:lastModifiedBy>
  <cp:revision>58</cp:revision>
  <cp:lastPrinted>2025-08-29T09:54:00Z</cp:lastPrinted>
  <dcterms:created xsi:type="dcterms:W3CDTF">2019-06-19T14:19:00Z</dcterms:created>
  <dcterms:modified xsi:type="dcterms:W3CDTF">2026-05-06T10:46:00Z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0x010100F25E3D69445CB744B315D1E1C208B7D5</vt:lpwstr>
  </property>
</Properties>
</file>